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27F75" w14:textId="77777777" w:rsidR="00745FEA" w:rsidRDefault="00000000">
      <w:pPr>
        <w:pStyle w:val="BodyText"/>
        <w:ind w:left="11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027F92" wp14:editId="57027F93">
            <wp:extent cx="1823923" cy="105698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23" cy="105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27F76" w14:textId="77777777" w:rsidR="00745FEA" w:rsidRDefault="00745FEA">
      <w:pPr>
        <w:pStyle w:val="BodyText"/>
        <w:ind w:firstLine="0"/>
        <w:rPr>
          <w:rFonts w:ascii="Times New Roman"/>
          <w:sz w:val="20"/>
        </w:rPr>
      </w:pPr>
    </w:p>
    <w:p w14:paraId="57027F77" w14:textId="77777777" w:rsidR="00745FEA" w:rsidRDefault="00745FEA">
      <w:pPr>
        <w:pStyle w:val="BodyText"/>
        <w:spacing w:before="4"/>
        <w:ind w:firstLine="0"/>
        <w:rPr>
          <w:rFonts w:ascii="Times New Roman"/>
          <w:sz w:val="26"/>
        </w:rPr>
      </w:pPr>
    </w:p>
    <w:p w14:paraId="57027F78" w14:textId="77777777" w:rsidR="00745FEA" w:rsidRDefault="00000000">
      <w:pPr>
        <w:pStyle w:val="Title"/>
        <w:spacing w:line="235" w:lineRule="auto"/>
      </w:pPr>
      <w:bookmarkStart w:id="0" w:name="We_encourage_members_to_get_involved_and"/>
      <w:bookmarkEnd w:id="0"/>
      <w:r>
        <w:t>We</w:t>
      </w:r>
      <w:r>
        <w:rPr>
          <w:spacing w:val="-2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there are</w:t>
      </w:r>
      <w:r>
        <w:rPr>
          <w:spacing w:val="-6"/>
        </w:rPr>
        <w:t xml:space="preserve"> </w:t>
      </w:r>
      <w:r>
        <w:t>canvassing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transparent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election.</w:t>
      </w:r>
    </w:p>
    <w:p w14:paraId="57027F79" w14:textId="77777777" w:rsidR="00745FEA" w:rsidRDefault="00745FEA">
      <w:pPr>
        <w:pStyle w:val="BodyText"/>
        <w:spacing w:before="2"/>
        <w:ind w:firstLine="0"/>
        <w:rPr>
          <w:sz w:val="27"/>
        </w:rPr>
      </w:pPr>
    </w:p>
    <w:p w14:paraId="57027F7A" w14:textId="77777777" w:rsidR="00745FEA" w:rsidRDefault="00000000">
      <w:pPr>
        <w:spacing w:before="1" w:line="242" w:lineRule="auto"/>
        <w:ind w:left="2769" w:right="1232" w:hanging="320"/>
        <w:rPr>
          <w:b/>
          <w:sz w:val="24"/>
        </w:rPr>
      </w:pPr>
      <w:bookmarkStart w:id="1" w:name="GUIDELINES_ON_CANVASSING_DURING_THE"/>
      <w:bookmarkEnd w:id="1"/>
      <w:r>
        <w:rPr>
          <w:b/>
          <w:sz w:val="24"/>
        </w:rPr>
        <w:t>GUIDELINES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CANVASSING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 ELECTION OF MEMBERS TO COUNCIL</w:t>
      </w:r>
    </w:p>
    <w:p w14:paraId="57027F7B" w14:textId="77777777" w:rsidR="00745FEA" w:rsidRDefault="00745FEA">
      <w:pPr>
        <w:pStyle w:val="BodyText"/>
        <w:spacing w:before="3"/>
        <w:ind w:firstLine="0"/>
        <w:rPr>
          <w:b/>
          <w:sz w:val="23"/>
        </w:rPr>
      </w:pPr>
    </w:p>
    <w:p w14:paraId="57027F7C" w14:textId="77777777" w:rsidR="00745FEA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line="237" w:lineRule="auto"/>
        <w:ind w:right="106"/>
        <w:rPr>
          <w:sz w:val="24"/>
        </w:rPr>
      </w:pPr>
      <w:r>
        <w:rPr>
          <w:sz w:val="24"/>
        </w:rPr>
        <w:t>All members of the Society, including the candidates seeking election, voters and officials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ballot,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 and relating to canvassing.</w:t>
      </w:r>
    </w:p>
    <w:p w14:paraId="57027F7D" w14:textId="77777777" w:rsidR="00745FEA" w:rsidRDefault="00745FEA">
      <w:pPr>
        <w:pStyle w:val="BodyText"/>
        <w:spacing w:before="8"/>
        <w:ind w:firstLine="0"/>
        <w:rPr>
          <w:sz w:val="23"/>
        </w:rPr>
      </w:pPr>
    </w:p>
    <w:p w14:paraId="57027F7E" w14:textId="77777777" w:rsidR="00745FEA" w:rsidRDefault="00000000">
      <w:pPr>
        <w:pStyle w:val="ListParagraph"/>
        <w:numPr>
          <w:ilvl w:val="0"/>
          <w:numId w:val="1"/>
        </w:numPr>
        <w:tabs>
          <w:tab w:val="left" w:pos="835"/>
        </w:tabs>
        <w:rPr>
          <w:sz w:val="24"/>
        </w:rPr>
      </w:pPr>
      <w:r>
        <w:rPr>
          <w:sz w:val="24"/>
        </w:rPr>
        <w:t>Canvassing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 where 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with their</w:t>
      </w:r>
      <w:r>
        <w:rPr>
          <w:spacing w:val="-2"/>
          <w:sz w:val="24"/>
        </w:rPr>
        <w:t xml:space="preserve"> agreement.</w:t>
      </w:r>
    </w:p>
    <w:p w14:paraId="57027F7F" w14:textId="77777777" w:rsidR="00745FEA" w:rsidRDefault="00745FEA">
      <w:pPr>
        <w:pStyle w:val="BodyText"/>
        <w:spacing w:before="9"/>
        <w:ind w:firstLine="0"/>
        <w:rPr>
          <w:sz w:val="23"/>
        </w:rPr>
      </w:pPr>
    </w:p>
    <w:p w14:paraId="57027F80" w14:textId="77777777" w:rsidR="00745FEA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line="237" w:lineRule="auto"/>
        <w:ind w:right="399"/>
        <w:rPr>
          <w:sz w:val="24"/>
        </w:rPr>
      </w:pPr>
      <w:r>
        <w:rPr>
          <w:sz w:val="24"/>
        </w:rPr>
        <w:t>Candidates should campaign through the positive promotion of their candidacy, and not through negative campaigning, including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comments, about other </w:t>
      </w:r>
      <w:r>
        <w:rPr>
          <w:spacing w:val="-2"/>
          <w:sz w:val="24"/>
        </w:rPr>
        <w:t>candidates.</w:t>
      </w:r>
    </w:p>
    <w:p w14:paraId="57027F81" w14:textId="77777777" w:rsidR="00745FEA" w:rsidRDefault="00745FEA">
      <w:pPr>
        <w:pStyle w:val="BodyText"/>
        <w:spacing w:before="10"/>
        <w:ind w:firstLine="0"/>
        <w:rPr>
          <w:sz w:val="23"/>
        </w:rPr>
      </w:pPr>
    </w:p>
    <w:p w14:paraId="57027F82" w14:textId="77777777" w:rsidR="00745FEA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37" w:lineRule="auto"/>
        <w:ind w:right="874"/>
        <w:jc w:val="both"/>
        <w:rPr>
          <w:sz w:val="24"/>
        </w:rPr>
      </w:pPr>
      <w:proofErr w:type="gramStart"/>
      <w:r>
        <w:rPr>
          <w:sz w:val="24"/>
        </w:rPr>
        <w:t>In 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satisfy</w:t>
      </w:r>
      <w:r>
        <w:rPr>
          <w:spacing w:val="-3"/>
          <w:sz w:val="24"/>
        </w:rPr>
        <w:t xml:space="preserve"> </w:t>
      </w:r>
      <w:r>
        <w:rPr>
          <w:sz w:val="24"/>
        </w:rPr>
        <w:t>election regulations, surveys</w:t>
      </w:r>
      <w:r>
        <w:rPr>
          <w:spacing w:val="-1"/>
          <w:sz w:val="24"/>
        </w:rPr>
        <w:t xml:space="preserve"> </w:t>
      </w:r>
      <w:r>
        <w:rPr>
          <w:sz w:val="24"/>
        </w:rPr>
        <w:t>conducted before or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an election to elicit further information from the candidates, either in writing or by telephone, must ensure:</w:t>
      </w:r>
    </w:p>
    <w:p w14:paraId="57027F83" w14:textId="77777777" w:rsidR="00745FEA" w:rsidRDefault="00745FEA">
      <w:pPr>
        <w:pStyle w:val="BodyText"/>
        <w:spacing w:before="8"/>
        <w:ind w:firstLine="0"/>
        <w:rPr>
          <w:sz w:val="23"/>
        </w:rPr>
      </w:pPr>
    </w:p>
    <w:p w14:paraId="57027F84" w14:textId="77777777" w:rsidR="00745FEA" w:rsidRDefault="00000000">
      <w:pPr>
        <w:pStyle w:val="ListParagraph"/>
        <w:numPr>
          <w:ilvl w:val="1"/>
          <w:numId w:val="1"/>
        </w:numPr>
        <w:tabs>
          <w:tab w:val="left" w:pos="1555"/>
        </w:tabs>
        <w:spacing w:line="275" w:lineRule="exac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seeking</w:t>
      </w:r>
      <w:r>
        <w:rPr>
          <w:spacing w:val="-2"/>
          <w:sz w:val="24"/>
        </w:rPr>
        <w:t xml:space="preserve"> </w:t>
      </w:r>
      <w:r>
        <w:rPr>
          <w:sz w:val="24"/>
        </w:rPr>
        <w:t>election are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contacted</w:t>
      </w:r>
      <w:proofErr w:type="gramEnd"/>
    </w:p>
    <w:p w14:paraId="57027F85" w14:textId="77777777" w:rsidR="00745FEA" w:rsidRDefault="00000000">
      <w:pPr>
        <w:pStyle w:val="ListParagraph"/>
        <w:numPr>
          <w:ilvl w:val="1"/>
          <w:numId w:val="1"/>
        </w:numPr>
        <w:tabs>
          <w:tab w:val="left" w:pos="1555"/>
        </w:tabs>
        <w:spacing w:line="274" w:lineRule="exact"/>
        <w:rPr>
          <w:sz w:val="24"/>
        </w:rPr>
      </w:pPr>
      <w:r>
        <w:rPr>
          <w:sz w:val="24"/>
        </w:rPr>
        <w:t>all candidates are</w:t>
      </w:r>
      <w:r>
        <w:rPr>
          <w:spacing w:val="1"/>
          <w:sz w:val="24"/>
        </w:rPr>
        <w:t xml:space="preserve"> </w:t>
      </w:r>
      <w:r>
        <w:rPr>
          <w:sz w:val="24"/>
        </w:rPr>
        <w:t>asked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questions</w:t>
      </w:r>
      <w:proofErr w:type="gramEnd"/>
    </w:p>
    <w:p w14:paraId="57027F86" w14:textId="77777777" w:rsidR="00745FEA" w:rsidRDefault="00000000">
      <w:pPr>
        <w:pStyle w:val="ListParagraph"/>
        <w:numPr>
          <w:ilvl w:val="1"/>
          <w:numId w:val="1"/>
        </w:numPr>
        <w:tabs>
          <w:tab w:val="left" w:pos="1555"/>
        </w:tabs>
        <w:spacing w:before="1" w:line="237" w:lineRule="auto"/>
        <w:ind w:right="949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have the 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to see and edit their</w:t>
      </w:r>
      <w:r>
        <w:rPr>
          <w:spacing w:val="-2"/>
          <w:sz w:val="24"/>
        </w:rPr>
        <w:t xml:space="preserve"> </w:t>
      </w:r>
      <w:r>
        <w:rPr>
          <w:sz w:val="24"/>
        </w:rPr>
        <w:t>replies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before </w:t>
      </w:r>
      <w:proofErr w:type="gramStart"/>
      <w:r>
        <w:rPr>
          <w:spacing w:val="-2"/>
          <w:sz w:val="24"/>
        </w:rPr>
        <w:t>publication</w:t>
      </w:r>
      <w:proofErr w:type="gramEnd"/>
    </w:p>
    <w:p w14:paraId="57027F87" w14:textId="77777777" w:rsidR="00745FEA" w:rsidRDefault="00000000">
      <w:pPr>
        <w:pStyle w:val="ListParagraph"/>
        <w:numPr>
          <w:ilvl w:val="1"/>
          <w:numId w:val="1"/>
        </w:numPr>
        <w:tabs>
          <w:tab w:val="left" w:pos="1555"/>
        </w:tabs>
        <w:spacing w:line="273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specific recommendation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group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survey</w:t>
      </w:r>
      <w:proofErr w:type="gramEnd"/>
    </w:p>
    <w:p w14:paraId="57027F88" w14:textId="77777777" w:rsidR="00745FEA" w:rsidRDefault="00000000">
      <w:pPr>
        <w:pStyle w:val="ListParagraph"/>
        <w:numPr>
          <w:ilvl w:val="1"/>
          <w:numId w:val="1"/>
        </w:numPr>
        <w:tabs>
          <w:tab w:val="left" w:pos="1555"/>
        </w:tabs>
        <w:spacing w:before="2" w:line="237" w:lineRule="auto"/>
        <w:ind w:right="185"/>
        <w:rPr>
          <w:sz w:val="24"/>
        </w:rPr>
      </w:pPr>
      <w:r>
        <w:rPr>
          <w:sz w:val="24"/>
        </w:rPr>
        <w:t>the source of funding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survey</w:t>
      </w:r>
      <w:r>
        <w:rPr>
          <w:spacing w:val="-2"/>
          <w:sz w:val="24"/>
        </w:rPr>
        <w:t xml:space="preserve"> </w:t>
      </w:r>
      <w:r>
        <w:rPr>
          <w:sz w:val="24"/>
        </w:rPr>
        <w:t>must be clearly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identified in advance and be from a particular </w:t>
      </w:r>
      <w:proofErr w:type="gramStart"/>
      <w:r>
        <w:rPr>
          <w:sz w:val="24"/>
        </w:rPr>
        <w:t>group</w:t>
      </w:r>
      <w:proofErr w:type="gramEnd"/>
    </w:p>
    <w:p w14:paraId="57027F89" w14:textId="77777777" w:rsidR="00745FEA" w:rsidRDefault="00000000">
      <w:pPr>
        <w:pStyle w:val="ListParagraph"/>
        <w:numPr>
          <w:ilvl w:val="1"/>
          <w:numId w:val="1"/>
        </w:numPr>
        <w:tabs>
          <w:tab w:val="left" w:pos="1555"/>
        </w:tabs>
        <w:spacing w:line="237" w:lineRule="auto"/>
        <w:ind w:right="1071"/>
        <w:rPr>
          <w:sz w:val="24"/>
        </w:rPr>
      </w:pPr>
      <w:r>
        <w:rPr>
          <w:sz w:val="24"/>
        </w:rPr>
        <w:t>proof of the source of funding</w:t>
      </w:r>
      <w:r>
        <w:rPr>
          <w:spacing w:val="-2"/>
          <w:sz w:val="24"/>
        </w:rPr>
        <w:t xml:space="preserve"> </w:t>
      </w:r>
      <w:r>
        <w:rPr>
          <w:sz w:val="24"/>
        </w:rPr>
        <w:t>must be divulged on the request of the Scrutineer/Chief Executive.</w:t>
      </w:r>
    </w:p>
    <w:p w14:paraId="57027F8A" w14:textId="77777777" w:rsidR="00745FEA" w:rsidRDefault="00745FEA">
      <w:pPr>
        <w:pStyle w:val="BodyText"/>
        <w:spacing w:before="10"/>
        <w:ind w:firstLine="0"/>
        <w:rPr>
          <w:sz w:val="23"/>
        </w:rPr>
      </w:pPr>
    </w:p>
    <w:p w14:paraId="57027F8B" w14:textId="77777777" w:rsidR="00745FEA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line="237" w:lineRule="auto"/>
        <w:ind w:right="402"/>
        <w:rPr>
          <w:sz w:val="24"/>
        </w:rPr>
      </w:pPr>
      <w:r>
        <w:rPr>
          <w:sz w:val="24"/>
        </w:rPr>
        <w:t>CSP funding</w:t>
      </w:r>
      <w:r>
        <w:rPr>
          <w:spacing w:val="-2"/>
          <w:sz w:val="24"/>
        </w:rPr>
        <w:t xml:space="preserve"> </w:t>
      </w:r>
      <w:r>
        <w:rPr>
          <w:sz w:val="24"/>
        </w:rPr>
        <w:t>cannot be used to carry</w:t>
      </w:r>
      <w:r>
        <w:rPr>
          <w:spacing w:val="-3"/>
          <w:sz w:val="24"/>
        </w:rPr>
        <w:t xml:space="preserve"> </w:t>
      </w:r>
      <w:r>
        <w:rPr>
          <w:sz w:val="24"/>
        </w:rPr>
        <w:t>out canvassing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 conduct questionnaires and surveys on behalf of individual candidates or specific groups.</w:t>
      </w:r>
    </w:p>
    <w:p w14:paraId="57027F8C" w14:textId="77777777" w:rsidR="00745FEA" w:rsidRDefault="00745FEA">
      <w:pPr>
        <w:pStyle w:val="BodyText"/>
        <w:spacing w:before="10"/>
        <w:ind w:firstLine="0"/>
        <w:rPr>
          <w:sz w:val="23"/>
        </w:rPr>
      </w:pPr>
    </w:p>
    <w:p w14:paraId="57027F8D" w14:textId="77777777" w:rsidR="00745FEA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line="237" w:lineRule="auto"/>
        <w:ind w:right="1208"/>
        <w:rPr>
          <w:sz w:val="24"/>
        </w:rPr>
      </w:pPr>
      <w:r>
        <w:rPr>
          <w:sz w:val="24"/>
        </w:rPr>
        <w:t>No NHS 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should be used for</w:t>
      </w:r>
      <w:r>
        <w:rPr>
          <w:spacing w:val="-2"/>
          <w:sz w:val="24"/>
        </w:rPr>
        <w:t xml:space="preserve"> </w:t>
      </w:r>
      <w:r>
        <w:rPr>
          <w:sz w:val="24"/>
        </w:rPr>
        <w:t>campaigning</w:t>
      </w:r>
      <w:r>
        <w:rPr>
          <w:spacing w:val="-2"/>
          <w:sz w:val="24"/>
        </w:rPr>
        <w:t xml:space="preserve"> </w:t>
      </w:r>
      <w:r>
        <w:rPr>
          <w:sz w:val="24"/>
        </w:rPr>
        <w:t>or publication of election material without their permission.</w:t>
      </w:r>
    </w:p>
    <w:p w14:paraId="57027F8E" w14:textId="77777777" w:rsidR="00745FEA" w:rsidRDefault="00745FEA">
      <w:pPr>
        <w:pStyle w:val="BodyText"/>
        <w:spacing w:before="10"/>
        <w:ind w:firstLine="0"/>
        <w:rPr>
          <w:sz w:val="23"/>
        </w:rPr>
      </w:pPr>
    </w:p>
    <w:p w14:paraId="57027F8F" w14:textId="77777777" w:rsidR="00745FEA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line="237" w:lineRule="auto"/>
        <w:ind w:right="449"/>
        <w:rPr>
          <w:sz w:val="24"/>
        </w:rPr>
      </w:pPr>
      <w:r>
        <w:rPr>
          <w:sz w:val="24"/>
        </w:rPr>
        <w:t>No candidate should be the subject of any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 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reason including age, gender,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, sexual orientation or political affiliation.</w:t>
      </w:r>
    </w:p>
    <w:p w14:paraId="57027F90" w14:textId="77777777" w:rsidR="00745FEA" w:rsidRDefault="00745FEA">
      <w:pPr>
        <w:pStyle w:val="BodyText"/>
        <w:spacing w:before="10"/>
        <w:ind w:firstLine="0"/>
        <w:rPr>
          <w:sz w:val="23"/>
        </w:rPr>
      </w:pPr>
    </w:p>
    <w:p w14:paraId="57027F91" w14:textId="77777777" w:rsidR="00745FEA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37" w:lineRule="auto"/>
        <w:ind w:right="79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suspected infringement of these guidelines should be notified to the Chief Executive and the Official Scrutineer.</w:t>
      </w:r>
    </w:p>
    <w:sectPr w:rsidR="00745FEA">
      <w:footerReference w:type="default" r:id="rId11"/>
      <w:type w:val="continuous"/>
      <w:pgSz w:w="11910" w:h="16840"/>
      <w:pgMar w:top="54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1012A" w14:textId="77777777" w:rsidR="00412D50" w:rsidRDefault="00412D50" w:rsidP="002259E3">
      <w:r>
        <w:separator/>
      </w:r>
    </w:p>
  </w:endnote>
  <w:endnote w:type="continuationSeparator" w:id="0">
    <w:p w14:paraId="0732B0D6" w14:textId="77777777" w:rsidR="00412D50" w:rsidRDefault="00412D50" w:rsidP="002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C6B68" w14:textId="0D2DCAD0" w:rsidR="002259E3" w:rsidRPr="002259E3" w:rsidRDefault="002259E3" w:rsidP="002259E3">
    <w:pPr>
      <w:pStyle w:val="Footer"/>
      <w:jc w:val="center"/>
      <w:rPr>
        <w:sz w:val="20"/>
        <w:szCs w:val="20"/>
      </w:rPr>
    </w:pPr>
    <w:r w:rsidRPr="002259E3">
      <w:rPr>
        <w:sz w:val="20"/>
        <w:szCs w:val="20"/>
      </w:rPr>
      <w:t>Elections 2024</w:t>
    </w:r>
  </w:p>
  <w:p w14:paraId="5CD81258" w14:textId="77777777" w:rsidR="002259E3" w:rsidRDefault="0022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CD2CA" w14:textId="77777777" w:rsidR="00412D50" w:rsidRDefault="00412D50" w:rsidP="002259E3">
      <w:r>
        <w:separator/>
      </w:r>
    </w:p>
  </w:footnote>
  <w:footnote w:type="continuationSeparator" w:id="0">
    <w:p w14:paraId="4C6ADCDB" w14:textId="77777777" w:rsidR="00412D50" w:rsidRDefault="00412D50" w:rsidP="0022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0605F"/>
    <w:multiLevelType w:val="hybridMultilevel"/>
    <w:tmpl w:val="B1D007AE"/>
    <w:lvl w:ilvl="0" w:tplc="0EF4EA66">
      <w:start w:val="1"/>
      <w:numFmt w:val="decimal"/>
      <w:lvlText w:val="%1."/>
      <w:lvlJc w:val="left"/>
      <w:pPr>
        <w:ind w:left="835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CB271BC">
      <w:start w:val="1"/>
      <w:numFmt w:val="lowerLetter"/>
      <w:lvlText w:val="(%2)"/>
      <w:lvlJc w:val="left"/>
      <w:pPr>
        <w:ind w:left="1555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5F017F8">
      <w:numFmt w:val="bullet"/>
      <w:lvlText w:val="•"/>
      <w:lvlJc w:val="left"/>
      <w:pPr>
        <w:ind w:left="2491" w:hanging="720"/>
      </w:pPr>
      <w:rPr>
        <w:rFonts w:hint="default"/>
        <w:lang w:val="en-US" w:eastAsia="en-US" w:bidi="ar-SA"/>
      </w:rPr>
    </w:lvl>
    <w:lvl w:ilvl="3" w:tplc="EAC6715C">
      <w:numFmt w:val="bullet"/>
      <w:lvlText w:val="•"/>
      <w:lvlJc w:val="left"/>
      <w:pPr>
        <w:ind w:left="3423" w:hanging="720"/>
      </w:pPr>
      <w:rPr>
        <w:rFonts w:hint="default"/>
        <w:lang w:val="en-US" w:eastAsia="en-US" w:bidi="ar-SA"/>
      </w:rPr>
    </w:lvl>
    <w:lvl w:ilvl="4" w:tplc="45D697A2">
      <w:numFmt w:val="bullet"/>
      <w:lvlText w:val="•"/>
      <w:lvlJc w:val="left"/>
      <w:pPr>
        <w:ind w:left="4354" w:hanging="720"/>
      </w:pPr>
      <w:rPr>
        <w:rFonts w:hint="default"/>
        <w:lang w:val="en-US" w:eastAsia="en-US" w:bidi="ar-SA"/>
      </w:rPr>
    </w:lvl>
    <w:lvl w:ilvl="5" w:tplc="CEC26A98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6" w:tplc="B46884F8">
      <w:numFmt w:val="bullet"/>
      <w:lvlText w:val="•"/>
      <w:lvlJc w:val="left"/>
      <w:pPr>
        <w:ind w:left="6217" w:hanging="720"/>
      </w:pPr>
      <w:rPr>
        <w:rFonts w:hint="default"/>
        <w:lang w:val="en-US" w:eastAsia="en-US" w:bidi="ar-SA"/>
      </w:rPr>
    </w:lvl>
    <w:lvl w:ilvl="7" w:tplc="B8BC804C">
      <w:numFmt w:val="bullet"/>
      <w:lvlText w:val="•"/>
      <w:lvlJc w:val="left"/>
      <w:pPr>
        <w:ind w:left="7149" w:hanging="720"/>
      </w:pPr>
      <w:rPr>
        <w:rFonts w:hint="default"/>
        <w:lang w:val="en-US" w:eastAsia="en-US" w:bidi="ar-SA"/>
      </w:rPr>
    </w:lvl>
    <w:lvl w:ilvl="8" w:tplc="4FEC967A">
      <w:numFmt w:val="bullet"/>
      <w:lvlText w:val="•"/>
      <w:lvlJc w:val="left"/>
      <w:pPr>
        <w:ind w:left="8080" w:hanging="720"/>
      </w:pPr>
      <w:rPr>
        <w:rFonts w:hint="default"/>
        <w:lang w:val="en-US" w:eastAsia="en-US" w:bidi="ar-SA"/>
      </w:rPr>
    </w:lvl>
  </w:abstractNum>
  <w:num w:numId="1" w16cid:durableId="3862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FEA"/>
    <w:rsid w:val="002259E3"/>
    <w:rsid w:val="00412D50"/>
    <w:rsid w:val="0074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7F75"/>
  <w15:docId w15:val="{56E30880-A938-4BFE-A2E1-276AF564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7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6"/>
      <w:ind w:left="115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5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9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5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9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4a8c07-e988-4544-b4f8-a286b2e4c862" xsi:nil="true"/>
    <g83261c8234d475589a39f0e21933770 xmlns="5d770d23-6bf2-4039-930a-43bce3644201" xsi:nil="true"/>
    <g771da7c95fc46ea9e87a9576bd4f162 xmlns="5d770d23-6bf2-4039-930a-43bce3644201" xsi:nil="true"/>
    <lcf76f155ced4ddcb4097134ff3c332f xmlns="3b1156cf-7220-4302-8523-e836a03c4ab3" xsi:nil="true"/>
    <n1e700c358814b5eaf4df7fad06b5c01 xmlns="5d770d23-6bf2-4039-930a-43bce36442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062FD9672BD4E813ADADB412255D6" ma:contentTypeVersion="19" ma:contentTypeDescription="Create a new document." ma:contentTypeScope="" ma:versionID="4f59862992a26b920a4da224bda3c57d">
  <xsd:schema xmlns:xsd="http://www.w3.org/2001/XMLSchema" xmlns:xs="http://www.w3.org/2001/XMLSchema" xmlns:p="http://schemas.microsoft.com/office/2006/metadata/properties" xmlns:ns2="3b1156cf-7220-4302-8523-e836a03c4ab3" xmlns:ns3="734a8c07-e988-4544-b4f8-a286b2e4c862" xmlns:ns4="5d770d23-6bf2-4039-930a-43bce3644201" targetNamespace="http://schemas.microsoft.com/office/2006/metadata/properties" ma:root="true" ma:fieldsID="d00f2f63356792bbb5b27a464d2957a5" ns2:_="" ns3:_="" ns4:_="">
    <xsd:import namespace="3b1156cf-7220-4302-8523-e836a03c4ab3"/>
    <xsd:import namespace="734a8c07-e988-4544-b4f8-a286b2e4c862"/>
    <xsd:import namespace="5d770d23-6bf2-4039-930a-43bce3644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g83261c8234d475589a39f0e21933770" minOccurs="0"/>
                <xsd:element ref="ns3:TaxCatchAll" minOccurs="0"/>
                <xsd:element ref="ns3:TaxCatchAllLabel" minOccurs="0"/>
                <xsd:element ref="ns4:g771da7c95fc46ea9e87a9576bd4f162" minOccurs="0"/>
                <xsd:element ref="ns4:n1e700c358814b5eaf4df7fad06b5c01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6cf-7220-4302-8523-e836a03c4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c07-e988-4544-b4f8-a286b2e4c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21cddd-75b7-4b75-b3a7-9fb6fd2aed2a}" ma:internalName="TaxCatchAll" ma:showField="CatchAllData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3221cddd-75b7-4b75-b3a7-9fb6fd2aed2a}" ma:internalName="TaxCatchAllLabel" ma:readOnly="true" ma:showField="CatchAllDataLabel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0d23-6bf2-4039-930a-43bce3644201" elementFormDefault="qualified">
    <xsd:import namespace="http://schemas.microsoft.com/office/2006/documentManagement/types"/>
    <xsd:import namespace="http://schemas.microsoft.com/office/infopath/2007/PartnerControls"/>
    <xsd:element name="g83261c8234d475589a39f0e21933770" ma:index="21" nillable="true" ma:displayName="DocumentOwner_0" ma:hidden="true" ma:internalName="g83261c8234d475589a39f0e21933770">
      <xsd:simpleType>
        <xsd:restriction base="dms:Note"/>
      </xsd:simpleType>
    </xsd:element>
    <xsd:element name="g771da7c95fc46ea9e87a9576bd4f162" ma:index="24" nillable="true" ma:displayName="DocumentType_0" ma:hidden="true" ma:internalName="g771da7c95fc46ea9e87a9576bd4f162">
      <xsd:simpleType>
        <xsd:restriction base="dms:Note"/>
      </xsd:simpleType>
    </xsd:element>
    <xsd:element name="n1e700c358814b5eaf4df7fad06b5c01" ma:index="25" nillable="true" ma:displayName="Topic_0" ma:hidden="true" ma:internalName="n1e700c358814b5eaf4df7fad06b5c01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8A862-5496-4125-858E-B13A6893BEF1}">
  <ds:schemaRefs>
    <ds:schemaRef ds:uri="http://schemas.microsoft.com/office/2006/metadata/properties"/>
    <ds:schemaRef ds:uri="http://schemas.microsoft.com/office/infopath/2007/PartnerControls"/>
    <ds:schemaRef ds:uri="734a8c07-e988-4544-b4f8-a286b2e4c862"/>
    <ds:schemaRef ds:uri="5d770d23-6bf2-4039-930a-43bce3644201"/>
    <ds:schemaRef ds:uri="3b1156cf-7220-4302-8523-e836a03c4ab3"/>
  </ds:schemaRefs>
</ds:datastoreItem>
</file>

<file path=customXml/itemProps2.xml><?xml version="1.0" encoding="utf-8"?>
<ds:datastoreItem xmlns:ds="http://schemas.openxmlformats.org/officeDocument/2006/customXml" ds:itemID="{3C8E720C-3135-49DC-9E95-B7E1469D5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0E44A-F443-4F2C-9C32-E8190987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56cf-7220-4302-8523-e836a03c4ab3"/>
    <ds:schemaRef ds:uri="734a8c07-e988-4544-b4f8-a286b2e4c862"/>
    <ds:schemaRef ds:uri="5d770d23-6bf2-4039-930a-43bce3644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CSP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CHRISC</dc:creator>
  <cp:lastModifiedBy>Sally Ward</cp:lastModifiedBy>
  <cp:revision>2</cp:revision>
  <dcterms:created xsi:type="dcterms:W3CDTF">2023-11-16T10:41:00Z</dcterms:created>
  <dcterms:modified xsi:type="dcterms:W3CDTF">2024-02-16T08:40:00Z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0x010100134062FD9672BD4E813ADADB412255D6</vt:lpwstr>
  </property>
  <property fmtid="{D5CDD505-2E9C-101B-9397-08002B2CF9AE}" pid="3" name="Created">
    <vt:filetime>2022-01-19T00:00:00Z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2023-11-16T00:00:00Z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  <property fmtid="{D5CDD505-2E9C-101B-9397-08002B2CF9AE}" pid="8" name="_Level">
    <vt:lpwstr>1</vt:lpwstr>
  </property>
  <property fmtid="{D5CDD505-2E9C-101B-9397-08002B2CF9AE}" pid="9" name="display_urn:schemas-microsoft-com:office:office#Editor">
    <vt:lpwstr>Sally Ward</vt:lpwstr>
  </property>
  <property fmtid="{D5CDD505-2E9C-101B-9397-08002B2CF9AE}" pid="10" name="Topic">
    <vt:lpwstr/>
  </property>
  <property fmtid="{D5CDD505-2E9C-101B-9397-08002B2CF9AE}" pid="11" name="MediaServiceImageTags">
    <vt:lpwstr/>
  </property>
  <property fmtid="{D5CDD505-2E9C-101B-9397-08002B2CF9AE}" pid="12" name="DocumentType">
    <vt:lpwstr/>
  </property>
  <property fmtid="{D5CDD505-2E9C-101B-9397-08002B2CF9AE}" pid="13" name="DocumentOwner">
    <vt:lpwstr/>
  </property>
</Properties>
</file>