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E5B" w:rsidRDefault="009E3E5B" w:rsidP="009E3E5B">
      <w:pPr>
        <w:jc w:val="right"/>
        <w:rPr>
          <w:b/>
          <w:color w:val="2E74B5" w:themeColor="accent1" w:themeShade="BF"/>
          <w:sz w:val="32"/>
          <w:szCs w:val="32"/>
        </w:rPr>
      </w:pPr>
      <w:r w:rsidRPr="00EE54B8">
        <w:rPr>
          <w:noProof/>
          <w:lang w:eastAsia="en-GB"/>
        </w:rPr>
        <w:drawing>
          <wp:inline distT="0" distB="0" distL="0" distR="0" wp14:anchorId="2A4B9BE0" wp14:editId="31A7BC77">
            <wp:extent cx="1083363" cy="628015"/>
            <wp:effectExtent l="0" t="0" r="254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9117" cy="666132"/>
                    </a:xfrm>
                    <a:prstGeom prst="rect">
                      <a:avLst/>
                    </a:prstGeom>
                  </pic:spPr>
                </pic:pic>
              </a:graphicData>
            </a:graphic>
          </wp:inline>
        </w:drawing>
      </w:r>
    </w:p>
    <w:p w:rsidR="0030145B" w:rsidRPr="002F4BCC" w:rsidRDefault="00DA4E08" w:rsidP="002F4BCC">
      <w:pPr>
        <w:rPr>
          <w:b/>
          <w:color w:val="2E74B5" w:themeColor="accent1" w:themeShade="BF"/>
          <w:sz w:val="32"/>
          <w:szCs w:val="32"/>
        </w:rPr>
      </w:pPr>
      <w:r w:rsidRPr="002F4BCC">
        <w:rPr>
          <w:b/>
          <w:color w:val="2E74B5" w:themeColor="accent1" w:themeShade="BF"/>
          <w:sz w:val="32"/>
          <w:szCs w:val="32"/>
        </w:rPr>
        <w:t>Information skills 1</w:t>
      </w:r>
      <w:r w:rsidR="00DB5E3F" w:rsidRPr="002F4BCC">
        <w:rPr>
          <w:b/>
          <w:color w:val="2E74B5" w:themeColor="accent1" w:themeShade="BF"/>
          <w:sz w:val="32"/>
          <w:szCs w:val="32"/>
        </w:rPr>
        <w:t>:</w:t>
      </w:r>
      <w:r w:rsidR="0030145B" w:rsidRPr="002F4BCC">
        <w:rPr>
          <w:b/>
          <w:color w:val="2E74B5" w:themeColor="accent1" w:themeShade="BF"/>
          <w:sz w:val="32"/>
          <w:szCs w:val="32"/>
        </w:rPr>
        <w:t xml:space="preserve"> Searching using Discovery – Evidence and Knowledge</w:t>
      </w:r>
      <w:r w:rsidR="00BF33F2">
        <w:rPr>
          <w:b/>
          <w:color w:val="2E74B5" w:themeColor="accent1" w:themeShade="BF"/>
          <w:sz w:val="32"/>
          <w:szCs w:val="32"/>
        </w:rPr>
        <w:t>.</w:t>
      </w:r>
      <w:r w:rsidR="00BF33F2">
        <w:rPr>
          <w:b/>
          <w:color w:val="2E74B5" w:themeColor="accent1" w:themeShade="BF"/>
          <w:sz w:val="32"/>
          <w:szCs w:val="32"/>
        </w:rPr>
        <w:tab/>
        <w:t xml:space="preserve">   </w:t>
      </w:r>
      <w:r w:rsidR="00871CA0">
        <w:rPr>
          <w:b/>
          <w:color w:val="2E74B5" w:themeColor="accent1" w:themeShade="BF"/>
          <w:sz w:val="24"/>
          <w:szCs w:val="24"/>
        </w:rPr>
        <w:t>Ma</w:t>
      </w:r>
      <w:r w:rsidR="00152135">
        <w:rPr>
          <w:b/>
          <w:color w:val="2E74B5" w:themeColor="accent1" w:themeShade="BF"/>
          <w:sz w:val="24"/>
          <w:szCs w:val="24"/>
        </w:rPr>
        <w:t xml:space="preserve">y </w:t>
      </w:r>
      <w:bookmarkStart w:id="0" w:name="_GoBack"/>
      <w:bookmarkEnd w:id="0"/>
      <w:r w:rsidR="00871CA0">
        <w:rPr>
          <w:b/>
          <w:color w:val="2E74B5" w:themeColor="accent1" w:themeShade="BF"/>
          <w:sz w:val="24"/>
          <w:szCs w:val="24"/>
        </w:rPr>
        <w:t>2019</w:t>
      </w:r>
    </w:p>
    <w:sdt>
      <w:sdtPr>
        <w:rPr>
          <w:rFonts w:ascii="Arial" w:eastAsia="Times New Roman" w:hAnsi="Arial" w:cs="Courier New"/>
          <w:bCs/>
          <w:color w:val="auto"/>
          <w:sz w:val="22"/>
          <w:szCs w:val="20"/>
          <w:lang w:val="en-GB"/>
        </w:rPr>
        <w:id w:val="-966206876"/>
        <w:docPartObj>
          <w:docPartGallery w:val="Table of Contents"/>
          <w:docPartUnique/>
        </w:docPartObj>
      </w:sdtPr>
      <w:sdtEndPr>
        <w:rPr>
          <w:b/>
          <w:noProof/>
        </w:rPr>
      </w:sdtEndPr>
      <w:sdtContent>
        <w:p w:rsidR="002F4BCC" w:rsidRPr="00715CDF" w:rsidRDefault="002F4BCC">
          <w:pPr>
            <w:pStyle w:val="TOCHeading"/>
            <w:rPr>
              <w:rFonts w:ascii="Arial" w:hAnsi="Arial" w:cs="Arial"/>
              <w:b/>
              <w:sz w:val="22"/>
              <w:szCs w:val="22"/>
            </w:rPr>
          </w:pPr>
          <w:r w:rsidRPr="00715CDF">
            <w:rPr>
              <w:rFonts w:ascii="Arial" w:hAnsi="Arial" w:cs="Arial"/>
              <w:b/>
              <w:sz w:val="22"/>
              <w:szCs w:val="22"/>
            </w:rPr>
            <w:t>Contents</w:t>
          </w:r>
        </w:p>
        <w:p w:rsidR="002F4BCC" w:rsidRPr="002F4BCC" w:rsidRDefault="002F4BCC" w:rsidP="002F4BCC">
          <w:pPr>
            <w:rPr>
              <w:lang w:val="en-US"/>
            </w:rPr>
          </w:pPr>
        </w:p>
        <w:p w:rsidR="00C609A0" w:rsidRDefault="002F4BCC">
          <w:pPr>
            <w:pStyle w:val="TOC2"/>
            <w:tabs>
              <w:tab w:val="right" w:leader="dot" w:pos="14668"/>
            </w:tabs>
            <w:rPr>
              <w:rFonts w:asciiTheme="minorHAnsi" w:eastAsiaTheme="minorEastAsia" w:hAnsiTheme="minorHAnsi" w:cstheme="minorBidi"/>
              <w:bCs w:val="0"/>
              <w:noProof/>
              <w:szCs w:val="22"/>
              <w:lang w:eastAsia="en-GB"/>
            </w:rPr>
          </w:pPr>
          <w:r>
            <w:fldChar w:fldCharType="begin"/>
          </w:r>
          <w:r>
            <w:instrText xml:space="preserve"> TOC \o "1-3" \h \z \u </w:instrText>
          </w:r>
          <w:r>
            <w:fldChar w:fldCharType="separate"/>
          </w:r>
          <w:hyperlink w:anchor="_Toc2244793" w:history="1">
            <w:r w:rsidR="00C609A0" w:rsidRPr="00B810E7">
              <w:rPr>
                <w:rStyle w:val="Hyperlink"/>
                <w:noProof/>
              </w:rPr>
              <w:t>The ‘New Search’ page</w:t>
            </w:r>
            <w:r w:rsidR="00C609A0">
              <w:rPr>
                <w:noProof/>
                <w:webHidden/>
              </w:rPr>
              <w:tab/>
            </w:r>
            <w:r w:rsidR="00C609A0">
              <w:rPr>
                <w:noProof/>
                <w:webHidden/>
              </w:rPr>
              <w:fldChar w:fldCharType="begin"/>
            </w:r>
            <w:r w:rsidR="00C609A0">
              <w:rPr>
                <w:noProof/>
                <w:webHidden/>
              </w:rPr>
              <w:instrText xml:space="preserve"> PAGEREF _Toc2244793 \h </w:instrText>
            </w:r>
            <w:r w:rsidR="00C609A0">
              <w:rPr>
                <w:noProof/>
                <w:webHidden/>
              </w:rPr>
            </w:r>
            <w:r w:rsidR="00C609A0">
              <w:rPr>
                <w:noProof/>
                <w:webHidden/>
              </w:rPr>
              <w:fldChar w:fldCharType="separate"/>
            </w:r>
            <w:r w:rsidR="00C609A0">
              <w:rPr>
                <w:noProof/>
                <w:webHidden/>
              </w:rPr>
              <w:t>2</w:t>
            </w:r>
            <w:r w:rsidR="00C609A0">
              <w:rPr>
                <w:noProof/>
                <w:webHidden/>
              </w:rPr>
              <w:fldChar w:fldCharType="end"/>
            </w:r>
          </w:hyperlink>
        </w:p>
        <w:p w:rsidR="00C609A0" w:rsidRDefault="00152135">
          <w:pPr>
            <w:pStyle w:val="TOC3"/>
            <w:tabs>
              <w:tab w:val="right" w:leader="dot" w:pos="14668"/>
            </w:tabs>
            <w:rPr>
              <w:rFonts w:asciiTheme="minorHAnsi" w:eastAsiaTheme="minorEastAsia" w:hAnsiTheme="minorHAnsi" w:cstheme="minorBidi"/>
              <w:bCs w:val="0"/>
              <w:noProof/>
              <w:szCs w:val="22"/>
              <w:lang w:eastAsia="en-GB"/>
            </w:rPr>
          </w:pPr>
          <w:hyperlink w:anchor="_Toc2244794" w:history="1">
            <w:r w:rsidR="00C609A0" w:rsidRPr="00B810E7">
              <w:rPr>
                <w:rStyle w:val="Hyperlink"/>
                <w:noProof/>
              </w:rPr>
              <w:t>Toolbar</w:t>
            </w:r>
            <w:r w:rsidR="00C609A0">
              <w:rPr>
                <w:noProof/>
                <w:webHidden/>
              </w:rPr>
              <w:tab/>
            </w:r>
            <w:r w:rsidR="00C609A0">
              <w:rPr>
                <w:noProof/>
                <w:webHidden/>
              </w:rPr>
              <w:fldChar w:fldCharType="begin"/>
            </w:r>
            <w:r w:rsidR="00C609A0">
              <w:rPr>
                <w:noProof/>
                <w:webHidden/>
              </w:rPr>
              <w:instrText xml:space="preserve"> PAGEREF _Toc2244794 \h </w:instrText>
            </w:r>
            <w:r w:rsidR="00C609A0">
              <w:rPr>
                <w:noProof/>
                <w:webHidden/>
              </w:rPr>
            </w:r>
            <w:r w:rsidR="00C609A0">
              <w:rPr>
                <w:noProof/>
                <w:webHidden/>
              </w:rPr>
              <w:fldChar w:fldCharType="separate"/>
            </w:r>
            <w:r w:rsidR="00C609A0">
              <w:rPr>
                <w:noProof/>
                <w:webHidden/>
              </w:rPr>
              <w:t>3</w:t>
            </w:r>
            <w:r w:rsidR="00C609A0">
              <w:rPr>
                <w:noProof/>
                <w:webHidden/>
              </w:rPr>
              <w:fldChar w:fldCharType="end"/>
            </w:r>
          </w:hyperlink>
        </w:p>
        <w:p w:rsidR="00C609A0" w:rsidRDefault="00152135">
          <w:pPr>
            <w:pStyle w:val="TOC3"/>
            <w:tabs>
              <w:tab w:val="right" w:leader="dot" w:pos="14668"/>
            </w:tabs>
            <w:rPr>
              <w:rFonts w:asciiTheme="minorHAnsi" w:eastAsiaTheme="minorEastAsia" w:hAnsiTheme="minorHAnsi" w:cstheme="minorBidi"/>
              <w:bCs w:val="0"/>
              <w:noProof/>
              <w:szCs w:val="22"/>
              <w:lang w:eastAsia="en-GB"/>
            </w:rPr>
          </w:pPr>
          <w:hyperlink w:anchor="_Toc2244795" w:history="1">
            <w:r w:rsidR="00C609A0" w:rsidRPr="00B810E7">
              <w:rPr>
                <w:rStyle w:val="Hyperlink"/>
                <w:noProof/>
              </w:rPr>
              <w:t>Search box</w:t>
            </w:r>
            <w:r w:rsidR="00C609A0">
              <w:rPr>
                <w:noProof/>
                <w:webHidden/>
              </w:rPr>
              <w:tab/>
            </w:r>
            <w:r w:rsidR="00C609A0">
              <w:rPr>
                <w:noProof/>
                <w:webHidden/>
              </w:rPr>
              <w:fldChar w:fldCharType="begin"/>
            </w:r>
            <w:r w:rsidR="00C609A0">
              <w:rPr>
                <w:noProof/>
                <w:webHidden/>
              </w:rPr>
              <w:instrText xml:space="preserve"> PAGEREF _Toc2244795 \h </w:instrText>
            </w:r>
            <w:r w:rsidR="00C609A0">
              <w:rPr>
                <w:noProof/>
                <w:webHidden/>
              </w:rPr>
            </w:r>
            <w:r w:rsidR="00C609A0">
              <w:rPr>
                <w:noProof/>
                <w:webHidden/>
              </w:rPr>
              <w:fldChar w:fldCharType="separate"/>
            </w:r>
            <w:r w:rsidR="00C609A0">
              <w:rPr>
                <w:noProof/>
                <w:webHidden/>
              </w:rPr>
              <w:t>3</w:t>
            </w:r>
            <w:r w:rsidR="00C609A0">
              <w:rPr>
                <w:noProof/>
                <w:webHidden/>
              </w:rPr>
              <w:fldChar w:fldCharType="end"/>
            </w:r>
          </w:hyperlink>
        </w:p>
        <w:p w:rsidR="00C609A0" w:rsidRDefault="00152135">
          <w:pPr>
            <w:pStyle w:val="TOC3"/>
            <w:tabs>
              <w:tab w:val="right" w:leader="dot" w:pos="14668"/>
            </w:tabs>
            <w:rPr>
              <w:rFonts w:asciiTheme="minorHAnsi" w:eastAsiaTheme="minorEastAsia" w:hAnsiTheme="minorHAnsi" w:cstheme="minorBidi"/>
              <w:bCs w:val="0"/>
              <w:noProof/>
              <w:szCs w:val="22"/>
              <w:lang w:eastAsia="en-GB"/>
            </w:rPr>
          </w:pPr>
          <w:hyperlink w:anchor="_Toc2244796" w:history="1">
            <w:r w:rsidR="00C609A0" w:rsidRPr="00B810E7">
              <w:rPr>
                <w:rStyle w:val="Hyperlink"/>
                <w:noProof/>
              </w:rPr>
              <w:t>Bottom of the page</w:t>
            </w:r>
            <w:r w:rsidR="00C609A0">
              <w:rPr>
                <w:noProof/>
                <w:webHidden/>
              </w:rPr>
              <w:tab/>
            </w:r>
            <w:r w:rsidR="00C609A0">
              <w:rPr>
                <w:noProof/>
                <w:webHidden/>
              </w:rPr>
              <w:fldChar w:fldCharType="begin"/>
            </w:r>
            <w:r w:rsidR="00C609A0">
              <w:rPr>
                <w:noProof/>
                <w:webHidden/>
              </w:rPr>
              <w:instrText xml:space="preserve"> PAGEREF _Toc2244796 \h </w:instrText>
            </w:r>
            <w:r w:rsidR="00C609A0">
              <w:rPr>
                <w:noProof/>
                <w:webHidden/>
              </w:rPr>
            </w:r>
            <w:r w:rsidR="00C609A0">
              <w:rPr>
                <w:noProof/>
                <w:webHidden/>
              </w:rPr>
              <w:fldChar w:fldCharType="separate"/>
            </w:r>
            <w:r w:rsidR="00C609A0">
              <w:rPr>
                <w:noProof/>
                <w:webHidden/>
              </w:rPr>
              <w:t>4</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797" w:history="1">
            <w:r w:rsidR="00C609A0" w:rsidRPr="00B810E7">
              <w:rPr>
                <w:rStyle w:val="Hyperlink"/>
                <w:noProof/>
              </w:rPr>
              <w:t>Search and Results page</w:t>
            </w:r>
            <w:r w:rsidR="00C609A0">
              <w:rPr>
                <w:noProof/>
                <w:webHidden/>
              </w:rPr>
              <w:tab/>
            </w:r>
            <w:r w:rsidR="00C609A0">
              <w:rPr>
                <w:noProof/>
                <w:webHidden/>
              </w:rPr>
              <w:fldChar w:fldCharType="begin"/>
            </w:r>
            <w:r w:rsidR="00C609A0">
              <w:rPr>
                <w:noProof/>
                <w:webHidden/>
              </w:rPr>
              <w:instrText xml:space="preserve"> PAGEREF _Toc2244797 \h </w:instrText>
            </w:r>
            <w:r w:rsidR="00C609A0">
              <w:rPr>
                <w:noProof/>
                <w:webHidden/>
              </w:rPr>
            </w:r>
            <w:r w:rsidR="00C609A0">
              <w:rPr>
                <w:noProof/>
                <w:webHidden/>
              </w:rPr>
              <w:fldChar w:fldCharType="separate"/>
            </w:r>
            <w:r w:rsidR="00C609A0">
              <w:rPr>
                <w:noProof/>
                <w:webHidden/>
              </w:rPr>
              <w:t>5</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798" w:history="1">
            <w:r w:rsidR="00C609A0" w:rsidRPr="00B810E7">
              <w:rPr>
                <w:rStyle w:val="Hyperlink"/>
                <w:noProof/>
                <w:shd w:val="clear" w:color="auto" w:fill="FFFFFF"/>
              </w:rPr>
              <w:t>Folder</w:t>
            </w:r>
            <w:r w:rsidR="00C609A0">
              <w:rPr>
                <w:noProof/>
                <w:webHidden/>
              </w:rPr>
              <w:tab/>
            </w:r>
            <w:r w:rsidR="00C609A0">
              <w:rPr>
                <w:noProof/>
                <w:webHidden/>
              </w:rPr>
              <w:fldChar w:fldCharType="begin"/>
            </w:r>
            <w:r w:rsidR="00C609A0">
              <w:rPr>
                <w:noProof/>
                <w:webHidden/>
              </w:rPr>
              <w:instrText xml:space="preserve"> PAGEREF _Toc2244798 \h </w:instrText>
            </w:r>
            <w:r w:rsidR="00C609A0">
              <w:rPr>
                <w:noProof/>
                <w:webHidden/>
              </w:rPr>
            </w:r>
            <w:r w:rsidR="00C609A0">
              <w:rPr>
                <w:noProof/>
                <w:webHidden/>
              </w:rPr>
              <w:fldChar w:fldCharType="separate"/>
            </w:r>
            <w:r w:rsidR="00C609A0">
              <w:rPr>
                <w:noProof/>
                <w:webHidden/>
              </w:rPr>
              <w:t>6</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799" w:history="1">
            <w:r w:rsidR="00C609A0" w:rsidRPr="00B810E7">
              <w:rPr>
                <w:rStyle w:val="Hyperlink"/>
                <w:rFonts w:eastAsia="Arial Unicode MS"/>
                <w:noProof/>
              </w:rPr>
              <w:t>Searching</w:t>
            </w:r>
            <w:r w:rsidR="00C609A0">
              <w:rPr>
                <w:noProof/>
                <w:webHidden/>
              </w:rPr>
              <w:tab/>
            </w:r>
            <w:r w:rsidR="00C609A0">
              <w:rPr>
                <w:noProof/>
                <w:webHidden/>
              </w:rPr>
              <w:fldChar w:fldCharType="begin"/>
            </w:r>
            <w:r w:rsidR="00C609A0">
              <w:rPr>
                <w:noProof/>
                <w:webHidden/>
              </w:rPr>
              <w:instrText xml:space="preserve"> PAGEREF _Toc2244799 \h </w:instrText>
            </w:r>
            <w:r w:rsidR="00C609A0">
              <w:rPr>
                <w:noProof/>
                <w:webHidden/>
              </w:rPr>
            </w:r>
            <w:r w:rsidR="00C609A0">
              <w:rPr>
                <w:noProof/>
                <w:webHidden/>
              </w:rPr>
              <w:fldChar w:fldCharType="separate"/>
            </w:r>
            <w:r w:rsidR="00C609A0">
              <w:rPr>
                <w:noProof/>
                <w:webHidden/>
              </w:rPr>
              <w:t>10</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800" w:history="1">
            <w:r w:rsidR="00C609A0" w:rsidRPr="00B810E7">
              <w:rPr>
                <w:rStyle w:val="Hyperlink"/>
                <w:noProof/>
              </w:rPr>
              <w:t>Search History</w:t>
            </w:r>
            <w:r w:rsidR="00C609A0">
              <w:rPr>
                <w:noProof/>
                <w:webHidden/>
              </w:rPr>
              <w:tab/>
            </w:r>
            <w:r w:rsidR="00C609A0">
              <w:rPr>
                <w:noProof/>
                <w:webHidden/>
              </w:rPr>
              <w:fldChar w:fldCharType="begin"/>
            </w:r>
            <w:r w:rsidR="00C609A0">
              <w:rPr>
                <w:noProof/>
                <w:webHidden/>
              </w:rPr>
              <w:instrText xml:space="preserve"> PAGEREF _Toc2244800 \h </w:instrText>
            </w:r>
            <w:r w:rsidR="00C609A0">
              <w:rPr>
                <w:noProof/>
                <w:webHidden/>
              </w:rPr>
            </w:r>
            <w:r w:rsidR="00C609A0">
              <w:rPr>
                <w:noProof/>
                <w:webHidden/>
              </w:rPr>
              <w:fldChar w:fldCharType="separate"/>
            </w:r>
            <w:r w:rsidR="00C609A0">
              <w:rPr>
                <w:noProof/>
                <w:webHidden/>
              </w:rPr>
              <w:t>12</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801" w:history="1">
            <w:r w:rsidR="00C609A0" w:rsidRPr="00B810E7">
              <w:rPr>
                <w:rStyle w:val="Hyperlink"/>
                <w:noProof/>
              </w:rPr>
              <w:t>Saving a search</w:t>
            </w:r>
            <w:r w:rsidR="00C609A0">
              <w:rPr>
                <w:noProof/>
                <w:webHidden/>
              </w:rPr>
              <w:tab/>
            </w:r>
            <w:r w:rsidR="00C609A0">
              <w:rPr>
                <w:noProof/>
                <w:webHidden/>
              </w:rPr>
              <w:fldChar w:fldCharType="begin"/>
            </w:r>
            <w:r w:rsidR="00C609A0">
              <w:rPr>
                <w:noProof/>
                <w:webHidden/>
              </w:rPr>
              <w:instrText xml:space="preserve"> PAGEREF _Toc2244801 \h </w:instrText>
            </w:r>
            <w:r w:rsidR="00C609A0">
              <w:rPr>
                <w:noProof/>
                <w:webHidden/>
              </w:rPr>
            </w:r>
            <w:r w:rsidR="00C609A0">
              <w:rPr>
                <w:noProof/>
                <w:webHidden/>
              </w:rPr>
              <w:fldChar w:fldCharType="separate"/>
            </w:r>
            <w:r w:rsidR="00C609A0">
              <w:rPr>
                <w:noProof/>
                <w:webHidden/>
              </w:rPr>
              <w:t>14</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802" w:history="1">
            <w:r w:rsidR="00C609A0" w:rsidRPr="00B810E7">
              <w:rPr>
                <w:rStyle w:val="Hyperlink"/>
                <w:rFonts w:eastAsia="Arial Unicode MS"/>
                <w:noProof/>
              </w:rPr>
              <w:t>Results</w:t>
            </w:r>
            <w:r w:rsidR="00C609A0">
              <w:rPr>
                <w:noProof/>
                <w:webHidden/>
              </w:rPr>
              <w:tab/>
            </w:r>
            <w:r w:rsidR="00C609A0">
              <w:rPr>
                <w:noProof/>
                <w:webHidden/>
              </w:rPr>
              <w:fldChar w:fldCharType="begin"/>
            </w:r>
            <w:r w:rsidR="00C609A0">
              <w:rPr>
                <w:noProof/>
                <w:webHidden/>
              </w:rPr>
              <w:instrText xml:space="preserve"> PAGEREF _Toc2244802 \h </w:instrText>
            </w:r>
            <w:r w:rsidR="00C609A0">
              <w:rPr>
                <w:noProof/>
                <w:webHidden/>
              </w:rPr>
            </w:r>
            <w:r w:rsidR="00C609A0">
              <w:rPr>
                <w:noProof/>
                <w:webHidden/>
              </w:rPr>
              <w:fldChar w:fldCharType="separate"/>
            </w:r>
            <w:r w:rsidR="00C609A0">
              <w:rPr>
                <w:noProof/>
                <w:webHidden/>
              </w:rPr>
              <w:t>15</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803" w:history="1">
            <w:r w:rsidR="00C609A0" w:rsidRPr="00B810E7">
              <w:rPr>
                <w:rStyle w:val="Hyperlink"/>
                <w:noProof/>
              </w:rPr>
              <w:t>E-books</w:t>
            </w:r>
            <w:r w:rsidR="00C609A0">
              <w:rPr>
                <w:noProof/>
                <w:webHidden/>
              </w:rPr>
              <w:tab/>
            </w:r>
            <w:r w:rsidR="00C609A0">
              <w:rPr>
                <w:noProof/>
                <w:webHidden/>
              </w:rPr>
              <w:fldChar w:fldCharType="begin"/>
            </w:r>
            <w:r w:rsidR="00C609A0">
              <w:rPr>
                <w:noProof/>
                <w:webHidden/>
              </w:rPr>
              <w:instrText xml:space="preserve"> PAGEREF _Toc2244803 \h </w:instrText>
            </w:r>
            <w:r w:rsidR="00C609A0">
              <w:rPr>
                <w:noProof/>
                <w:webHidden/>
              </w:rPr>
            </w:r>
            <w:r w:rsidR="00C609A0">
              <w:rPr>
                <w:noProof/>
                <w:webHidden/>
              </w:rPr>
              <w:fldChar w:fldCharType="separate"/>
            </w:r>
            <w:r w:rsidR="00C609A0">
              <w:rPr>
                <w:noProof/>
                <w:webHidden/>
              </w:rPr>
              <w:t>16</w:t>
            </w:r>
            <w:r w:rsidR="00C609A0">
              <w:rPr>
                <w:noProof/>
                <w:webHidden/>
              </w:rPr>
              <w:fldChar w:fldCharType="end"/>
            </w:r>
          </w:hyperlink>
        </w:p>
        <w:p w:rsidR="00C609A0" w:rsidRDefault="00152135">
          <w:pPr>
            <w:pStyle w:val="TOC2"/>
            <w:tabs>
              <w:tab w:val="right" w:leader="dot" w:pos="14668"/>
            </w:tabs>
            <w:rPr>
              <w:rFonts w:asciiTheme="minorHAnsi" w:eastAsiaTheme="minorEastAsia" w:hAnsiTheme="minorHAnsi" w:cstheme="minorBidi"/>
              <w:bCs w:val="0"/>
              <w:noProof/>
              <w:szCs w:val="22"/>
              <w:lang w:eastAsia="en-GB"/>
            </w:rPr>
          </w:pPr>
          <w:hyperlink w:anchor="_Toc2244804" w:history="1">
            <w:r w:rsidR="00C609A0" w:rsidRPr="00B810E7">
              <w:rPr>
                <w:rStyle w:val="Hyperlink"/>
                <w:rFonts w:eastAsia="Arial Unicode MS"/>
                <w:noProof/>
              </w:rPr>
              <w:t>Publication Finder</w:t>
            </w:r>
            <w:r w:rsidR="00C609A0">
              <w:rPr>
                <w:noProof/>
                <w:webHidden/>
              </w:rPr>
              <w:tab/>
            </w:r>
            <w:r w:rsidR="00C609A0">
              <w:rPr>
                <w:noProof/>
                <w:webHidden/>
              </w:rPr>
              <w:fldChar w:fldCharType="begin"/>
            </w:r>
            <w:r w:rsidR="00C609A0">
              <w:rPr>
                <w:noProof/>
                <w:webHidden/>
              </w:rPr>
              <w:instrText xml:space="preserve"> PAGEREF _Toc2244804 \h </w:instrText>
            </w:r>
            <w:r w:rsidR="00C609A0">
              <w:rPr>
                <w:noProof/>
                <w:webHidden/>
              </w:rPr>
            </w:r>
            <w:r w:rsidR="00C609A0">
              <w:rPr>
                <w:noProof/>
                <w:webHidden/>
              </w:rPr>
              <w:fldChar w:fldCharType="separate"/>
            </w:r>
            <w:r w:rsidR="00C609A0">
              <w:rPr>
                <w:noProof/>
                <w:webHidden/>
              </w:rPr>
              <w:t>18</w:t>
            </w:r>
            <w:r w:rsidR="00C609A0">
              <w:rPr>
                <w:noProof/>
                <w:webHidden/>
              </w:rPr>
              <w:fldChar w:fldCharType="end"/>
            </w:r>
          </w:hyperlink>
        </w:p>
        <w:p w:rsidR="002F4BCC" w:rsidRDefault="002F4BCC">
          <w:r>
            <w:rPr>
              <w:b/>
              <w:noProof/>
            </w:rPr>
            <w:fldChar w:fldCharType="end"/>
          </w:r>
        </w:p>
      </w:sdtContent>
    </w:sdt>
    <w:p w:rsidR="00DA4E08" w:rsidRDefault="00514ABF" w:rsidP="00DA4E08">
      <w:pPr>
        <w:rPr>
          <w:rFonts w:cs="Arial"/>
          <w:szCs w:val="24"/>
        </w:rPr>
      </w:pPr>
      <w:r w:rsidRPr="00E576A0">
        <w:rPr>
          <w:b/>
          <w:color w:val="2E74B5" w:themeColor="accent1" w:themeShade="BF"/>
        </w:rPr>
        <w:t>Discovery – Evidence and Knowledge</w:t>
      </w:r>
      <w:r w:rsidRPr="00E576A0">
        <w:rPr>
          <w:color w:val="2E74B5" w:themeColor="accent1" w:themeShade="BF"/>
        </w:rPr>
        <w:t xml:space="preserve"> </w:t>
      </w:r>
      <w:r>
        <w:t>is</w:t>
      </w:r>
      <w:r w:rsidR="007967A0">
        <w:t xml:space="preserve"> a</w:t>
      </w:r>
      <w:r>
        <w:t xml:space="preserve"> system produced by Ebsco and configured by CSP Library and Information Services. It </w:t>
      </w:r>
      <w:r w:rsidR="00DA4E08" w:rsidRPr="00B07921">
        <w:rPr>
          <w:rFonts w:cs="Arial"/>
          <w:szCs w:val="24"/>
        </w:rPr>
        <w:t xml:space="preserve">brings together all </w:t>
      </w:r>
      <w:r w:rsidR="00DA4E08">
        <w:rPr>
          <w:rFonts w:cs="Arial"/>
          <w:szCs w:val="24"/>
        </w:rPr>
        <w:t xml:space="preserve">the </w:t>
      </w:r>
      <w:r w:rsidR="00DA4E08" w:rsidRPr="00B07921">
        <w:rPr>
          <w:rFonts w:cs="Arial"/>
          <w:szCs w:val="24"/>
        </w:rPr>
        <w:t>Library online resources through a single search interface</w:t>
      </w:r>
      <w:r w:rsidR="00DA4E08">
        <w:rPr>
          <w:rFonts w:cs="Arial"/>
          <w:szCs w:val="24"/>
        </w:rPr>
        <w:t>. The search include</w:t>
      </w:r>
      <w:r w:rsidR="00351602">
        <w:rPr>
          <w:rFonts w:cs="Arial"/>
          <w:szCs w:val="24"/>
        </w:rPr>
        <w:t>s</w:t>
      </w:r>
      <w:r w:rsidR="00DA4E08">
        <w:rPr>
          <w:rFonts w:cs="Arial"/>
          <w:szCs w:val="24"/>
        </w:rPr>
        <w:t xml:space="preserve"> information from</w:t>
      </w:r>
      <w:r w:rsidR="00DA4E08" w:rsidRPr="00B07921">
        <w:rPr>
          <w:rFonts w:cs="Arial"/>
          <w:szCs w:val="24"/>
        </w:rPr>
        <w:t xml:space="preserve"> </w:t>
      </w:r>
      <w:r w:rsidR="00DA4E08">
        <w:rPr>
          <w:rFonts w:cs="Arial"/>
          <w:szCs w:val="24"/>
        </w:rPr>
        <w:t xml:space="preserve">bibliographic databases, </w:t>
      </w:r>
      <w:r w:rsidR="00DA4E08" w:rsidRPr="00B07921">
        <w:rPr>
          <w:rFonts w:cs="Arial"/>
          <w:szCs w:val="24"/>
        </w:rPr>
        <w:t>e-journals e-books, e-theses and much more.</w:t>
      </w:r>
      <w:r w:rsidR="00DA4E08">
        <w:rPr>
          <w:rFonts w:cs="Arial"/>
          <w:szCs w:val="24"/>
        </w:rPr>
        <w:t xml:space="preserve"> It presented the results as a single list of references. </w:t>
      </w:r>
    </w:p>
    <w:p w:rsidR="002C47CA" w:rsidRPr="00871CA0" w:rsidRDefault="00871CA0" w:rsidP="00DA4E08">
      <w:pPr>
        <w:rPr>
          <w:rStyle w:val="Hyperlink"/>
          <w:rFonts w:cs="Arial"/>
          <w:b/>
          <w:szCs w:val="24"/>
        </w:rPr>
      </w:pPr>
      <w:r>
        <w:rPr>
          <w:rStyle w:val="Hyperlink"/>
          <w:rFonts w:cs="Arial"/>
          <w:b/>
          <w:szCs w:val="24"/>
        </w:rPr>
        <w:fldChar w:fldCharType="begin"/>
      </w:r>
      <w:r w:rsidR="005712DD">
        <w:rPr>
          <w:rStyle w:val="Hyperlink"/>
          <w:rFonts w:cs="Arial"/>
          <w:b/>
          <w:szCs w:val="24"/>
        </w:rPr>
        <w:instrText>HYPERLINK "https://www.csp.org.uk/professional-clinical/clinical-evidence/online-library-services/discovery-evidence-search"</w:instrText>
      </w:r>
      <w:r>
        <w:rPr>
          <w:rStyle w:val="Hyperlink"/>
          <w:rFonts w:cs="Arial"/>
          <w:b/>
          <w:szCs w:val="24"/>
        </w:rPr>
        <w:fldChar w:fldCharType="separate"/>
      </w:r>
      <w:r w:rsidR="002C47CA" w:rsidRPr="00871CA0">
        <w:rPr>
          <w:rStyle w:val="Hyperlink"/>
          <w:rFonts w:cs="Arial"/>
          <w:b/>
          <w:szCs w:val="24"/>
        </w:rPr>
        <w:t xml:space="preserve">Discovery – Evidence and Knowledge Search </w:t>
      </w:r>
    </w:p>
    <w:p w:rsidR="00B577DC" w:rsidRPr="006C2A52" w:rsidRDefault="00871CA0" w:rsidP="002C47CA">
      <w:pPr>
        <w:rPr>
          <w:rFonts w:cs="Arial"/>
          <w:szCs w:val="22"/>
        </w:rPr>
      </w:pPr>
      <w:r>
        <w:rPr>
          <w:rStyle w:val="Hyperlink"/>
          <w:rFonts w:cs="Arial"/>
          <w:b/>
          <w:szCs w:val="24"/>
        </w:rPr>
        <w:lastRenderedPageBreak/>
        <w:fldChar w:fldCharType="end"/>
      </w:r>
      <w:r w:rsidR="002C47CA">
        <w:rPr>
          <w:rFonts w:cs="Arial"/>
          <w:szCs w:val="24"/>
        </w:rPr>
        <w:t>Because Discovery is a merger of many resources</w:t>
      </w:r>
      <w:r w:rsidR="00FF6CC0">
        <w:rPr>
          <w:rFonts w:cs="Arial"/>
          <w:szCs w:val="24"/>
        </w:rPr>
        <w:t>,</w:t>
      </w:r>
      <w:r w:rsidR="002C47CA">
        <w:rPr>
          <w:rFonts w:cs="Arial"/>
          <w:szCs w:val="24"/>
        </w:rPr>
        <w:t xml:space="preserve"> using text words is the most effective way of searching. </w:t>
      </w:r>
      <w:r w:rsidR="00E467FD" w:rsidRPr="00E467FD">
        <w:rPr>
          <w:rFonts w:cs="Arial"/>
          <w:b/>
          <w:szCs w:val="24"/>
        </w:rPr>
        <w:t>Find out more</w:t>
      </w:r>
      <w:r w:rsidR="002C47CA">
        <w:rPr>
          <w:rFonts w:cs="Arial"/>
          <w:szCs w:val="24"/>
        </w:rPr>
        <w:t xml:space="preserve"> </w:t>
      </w:r>
      <w:hyperlink r:id="rId9" w:history="1">
        <w:r w:rsidR="002C47CA" w:rsidRPr="00351309">
          <w:rPr>
            <w:rStyle w:val="Hyperlink"/>
            <w:rFonts w:cs="Arial"/>
            <w:b/>
            <w:sz w:val="24"/>
            <w:szCs w:val="24"/>
          </w:rPr>
          <w:t xml:space="preserve">Information skills 2: </w:t>
        </w:r>
        <w:r w:rsidR="002C47CA" w:rsidRPr="00351309">
          <w:rPr>
            <w:rStyle w:val="Hyperlink"/>
            <w:rFonts w:cs="Arial"/>
            <w:b/>
            <w:szCs w:val="22"/>
          </w:rPr>
          <w:t xml:space="preserve">Getting </w:t>
        </w:r>
        <w:r w:rsidR="006C2A52" w:rsidRPr="00351309">
          <w:rPr>
            <w:rStyle w:val="Hyperlink"/>
            <w:rFonts w:cs="Arial"/>
            <w:b/>
            <w:szCs w:val="22"/>
          </w:rPr>
          <w:t>more out of Discovery</w:t>
        </w:r>
      </w:hyperlink>
      <w:r w:rsidR="00F83DAE" w:rsidRPr="006C2A52">
        <w:rPr>
          <w:rFonts w:cs="Arial"/>
          <w:b/>
          <w:color w:val="2E74B5" w:themeColor="accent1" w:themeShade="BF"/>
          <w:szCs w:val="22"/>
        </w:rPr>
        <w:t>.</w:t>
      </w:r>
      <w:r w:rsidR="00F83DAE" w:rsidRPr="006C2A52">
        <w:rPr>
          <w:rFonts w:cs="Arial"/>
          <w:szCs w:val="22"/>
        </w:rPr>
        <w:t xml:space="preserve"> </w:t>
      </w:r>
      <w:r w:rsidR="002C47CA" w:rsidRPr="006C2A52">
        <w:rPr>
          <w:rFonts w:cs="Arial"/>
          <w:szCs w:val="22"/>
        </w:rPr>
        <w:t>A search in Discovery can be as simple or as complex as you need.</w:t>
      </w:r>
    </w:p>
    <w:p w:rsidR="00F83DAE" w:rsidRDefault="00F83DAE" w:rsidP="002C47CA">
      <w:pPr>
        <w:rPr>
          <w:rFonts w:cs="Arial"/>
          <w:szCs w:val="24"/>
        </w:rPr>
      </w:pPr>
      <w:r>
        <w:rPr>
          <w:rFonts w:cs="Arial"/>
          <w:szCs w:val="24"/>
        </w:rPr>
        <w:t xml:space="preserve">If you prefer to learn via video tutorials there are a </w:t>
      </w:r>
      <w:hyperlink r:id="rId10" w:history="1">
        <w:r w:rsidRPr="00C86CAE">
          <w:rPr>
            <w:rStyle w:val="Hyperlink"/>
            <w:rFonts w:cs="Arial"/>
            <w:szCs w:val="24"/>
          </w:rPr>
          <w:t>number</w:t>
        </w:r>
      </w:hyperlink>
      <w:r>
        <w:rPr>
          <w:rFonts w:cs="Arial"/>
          <w:szCs w:val="24"/>
        </w:rPr>
        <w:t xml:space="preserve"> produced by Ebsco.  </w:t>
      </w:r>
      <w:r w:rsidR="00E467FD" w:rsidRPr="00E467FD">
        <w:rPr>
          <w:rFonts w:cs="Arial"/>
          <w:b/>
          <w:szCs w:val="24"/>
        </w:rPr>
        <w:t>Find out more</w:t>
      </w:r>
      <w:r w:rsidR="00E467FD">
        <w:rPr>
          <w:rFonts w:cs="Arial"/>
          <w:b/>
          <w:szCs w:val="24"/>
        </w:rPr>
        <w:t>:</w:t>
      </w:r>
      <w:r w:rsidR="009E3E5B">
        <w:rPr>
          <w:rFonts w:cs="Arial"/>
          <w:szCs w:val="24"/>
        </w:rPr>
        <w:t xml:space="preserve"> </w:t>
      </w:r>
      <w:hyperlink r:id="rId11" w:history="1">
        <w:r w:rsidR="009E3E5B" w:rsidRPr="00351309">
          <w:rPr>
            <w:rStyle w:val="Hyperlink"/>
            <w:rFonts w:cs="Arial"/>
            <w:b/>
            <w:szCs w:val="24"/>
          </w:rPr>
          <w:t>Information skills 4: Video Tutorials</w:t>
        </w:r>
      </w:hyperlink>
    </w:p>
    <w:p w:rsidR="00D003BA" w:rsidRDefault="00D003BA" w:rsidP="00F44F16">
      <w:pPr>
        <w:pStyle w:val="Heading2"/>
      </w:pPr>
      <w:bookmarkStart w:id="1" w:name="_Toc2244793"/>
      <w:r>
        <w:t xml:space="preserve">The ‘New </w:t>
      </w:r>
      <w:r w:rsidR="00F44F16">
        <w:t>S</w:t>
      </w:r>
      <w:r>
        <w:t>earch’ page</w:t>
      </w:r>
      <w:bookmarkEnd w:id="1"/>
    </w:p>
    <w:p w:rsidR="005712DD" w:rsidRDefault="00514ABF" w:rsidP="00C82CDC">
      <w:pPr>
        <w:rPr>
          <w:rFonts w:cs="Arial"/>
          <w:szCs w:val="24"/>
        </w:rPr>
      </w:pPr>
      <w:r>
        <w:rPr>
          <w:rFonts w:cs="Arial"/>
          <w:szCs w:val="24"/>
        </w:rPr>
        <w:t>The New Search page has 3 sections, a</w:t>
      </w:r>
      <w:r w:rsidR="00F44F16">
        <w:rPr>
          <w:rFonts w:cs="Arial"/>
          <w:szCs w:val="24"/>
        </w:rPr>
        <w:t xml:space="preserve">t the top is the banner and the toolbar, in the middle is the search box and under that are Helpful links, the ebook carousel and </w:t>
      </w:r>
      <w:r w:rsidR="00F54A50">
        <w:rPr>
          <w:rFonts w:cs="Arial"/>
          <w:szCs w:val="24"/>
        </w:rPr>
        <w:t>D</w:t>
      </w:r>
      <w:r w:rsidR="00F44F16">
        <w:rPr>
          <w:rFonts w:cs="Arial"/>
          <w:szCs w:val="24"/>
        </w:rPr>
        <w:t>atabases</w:t>
      </w:r>
    </w:p>
    <w:p w:rsidR="00C82CDC" w:rsidRDefault="00F46289" w:rsidP="00C82CDC">
      <w:pPr>
        <w:rPr>
          <w:rFonts w:cs="Arial"/>
          <w:szCs w:val="24"/>
        </w:rPr>
      </w:pPr>
      <w:r>
        <w:rPr>
          <w:rFonts w:cs="Arial"/>
          <w:noProof/>
          <w:szCs w:val="24"/>
          <w:lang w:eastAsia="en-GB"/>
        </w:rPr>
        <mc:AlternateContent>
          <mc:Choice Requires="wps">
            <w:drawing>
              <wp:anchor distT="0" distB="0" distL="114300" distR="114300" simplePos="0" relativeHeight="251667456" behindDoc="0" locked="0" layoutInCell="1" allowOverlap="1">
                <wp:simplePos x="0" y="0"/>
                <wp:positionH relativeFrom="column">
                  <wp:posOffset>6525884</wp:posOffset>
                </wp:positionH>
                <wp:positionV relativeFrom="paragraph">
                  <wp:posOffset>224287</wp:posOffset>
                </wp:positionV>
                <wp:extent cx="577970" cy="801693"/>
                <wp:effectExtent l="0" t="0" r="69850" b="55880"/>
                <wp:wrapNone/>
                <wp:docPr id="27" name="Straight Arrow Connector 27"/>
                <wp:cNvGraphicFramePr/>
                <a:graphic xmlns:a="http://schemas.openxmlformats.org/drawingml/2006/main">
                  <a:graphicData uri="http://schemas.microsoft.com/office/word/2010/wordprocessingShape">
                    <wps:wsp>
                      <wps:cNvCnPr/>
                      <wps:spPr>
                        <a:xfrm>
                          <a:off x="0" y="0"/>
                          <a:ext cx="577970" cy="8016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2801B8" id="_x0000_t32" coordsize="21600,21600" o:spt="32" o:oned="t" path="m,l21600,21600e" filled="f">
                <v:path arrowok="t" fillok="f" o:connecttype="none"/>
                <o:lock v:ext="edit" shapetype="t"/>
              </v:shapetype>
              <v:shape id="Straight Arrow Connector 27" o:spid="_x0000_s1026" type="#_x0000_t32" style="position:absolute;margin-left:513.85pt;margin-top:17.65pt;width:45.5pt;height:6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" strokecolor="red" strokeweight=".5pt">
                <v:stroke endarrow="block" joinstyle="miter"/>
              </v:shape>
            </w:pict>
          </mc:Fallback>
        </mc:AlternateContent>
      </w:r>
      <w:r>
        <w:rPr>
          <w:rFonts w:cs="Arial"/>
          <w:noProof/>
          <w:szCs w:val="24"/>
          <w:lang w:eastAsia="en-GB"/>
        </w:rPr>
        <mc:AlternateContent>
          <mc:Choice Requires="wps">
            <w:drawing>
              <wp:anchor distT="0" distB="0" distL="114300" distR="114300" simplePos="0" relativeHeight="251666432" behindDoc="0" locked="0" layoutInCell="1" allowOverlap="1">
                <wp:simplePos x="0" y="0"/>
                <wp:positionH relativeFrom="column">
                  <wp:posOffset>6180827</wp:posOffset>
                </wp:positionH>
                <wp:positionV relativeFrom="paragraph">
                  <wp:posOffset>155275</wp:posOffset>
                </wp:positionV>
                <wp:extent cx="569344" cy="887683"/>
                <wp:effectExtent l="0" t="0" r="78740" b="65405"/>
                <wp:wrapNone/>
                <wp:docPr id="26" name="Straight Arrow Connector 26"/>
                <wp:cNvGraphicFramePr/>
                <a:graphic xmlns:a="http://schemas.openxmlformats.org/drawingml/2006/main">
                  <a:graphicData uri="http://schemas.microsoft.com/office/word/2010/wordprocessingShape">
                    <wps:wsp>
                      <wps:cNvCnPr/>
                      <wps:spPr>
                        <a:xfrm>
                          <a:off x="0" y="0"/>
                          <a:ext cx="569344" cy="8876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0F28F" id="Straight Arrow Connector 26" o:spid="_x0000_s1026" type="#_x0000_t32" style="position:absolute;margin-left:486.7pt;margin-top:12.25pt;width:44.85pt;height:6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" strokecolor="red" strokeweight=".5pt">
                <v:stroke endarrow="block" joinstyle="miter"/>
              </v:shape>
            </w:pict>
          </mc:Fallback>
        </mc:AlternateContent>
      </w:r>
      <w:r>
        <w:rPr>
          <w:rFonts w:cs="Arial"/>
          <w:noProof/>
          <w:szCs w:val="24"/>
          <w:lang w:eastAsia="en-GB"/>
        </w:rPr>
        <mc:AlternateContent>
          <mc:Choice Requires="wps">
            <w:drawing>
              <wp:anchor distT="0" distB="0" distL="114300" distR="114300" simplePos="0" relativeHeight="251665408" behindDoc="0" locked="0" layoutInCell="1" allowOverlap="1">
                <wp:simplePos x="0" y="0"/>
                <wp:positionH relativeFrom="column">
                  <wp:posOffset>5784011</wp:posOffset>
                </wp:positionH>
                <wp:positionV relativeFrom="paragraph">
                  <wp:posOffset>189781</wp:posOffset>
                </wp:positionV>
                <wp:extent cx="543464" cy="802257"/>
                <wp:effectExtent l="0" t="0" r="66675" b="55245"/>
                <wp:wrapNone/>
                <wp:docPr id="23" name="Straight Arrow Connector 23"/>
                <wp:cNvGraphicFramePr/>
                <a:graphic xmlns:a="http://schemas.openxmlformats.org/drawingml/2006/main">
                  <a:graphicData uri="http://schemas.microsoft.com/office/word/2010/wordprocessingShape">
                    <wps:wsp>
                      <wps:cNvCnPr/>
                      <wps:spPr>
                        <a:xfrm>
                          <a:off x="0" y="0"/>
                          <a:ext cx="543464" cy="8022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A69ED" id="Straight Arrow Connector 23" o:spid="_x0000_s1026" type="#_x0000_t32" style="position:absolute;margin-left:455.45pt;margin-top:14.95pt;width:42.8pt;height:6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" strokecolor="red" strokeweight=".5pt">
                <v:stroke endarrow="block" joinstyle="miter"/>
              </v:shape>
            </w:pict>
          </mc:Fallback>
        </mc:AlternateContent>
      </w:r>
      <w:r>
        <w:rPr>
          <w:rFonts w:cs="Arial"/>
          <w:noProof/>
          <w:szCs w:val="24"/>
          <w:lang w:eastAsia="en-GB"/>
        </w:rPr>
        <mc:AlternateContent>
          <mc:Choice Requires="wps">
            <w:drawing>
              <wp:anchor distT="0" distB="0" distL="114300" distR="114300" simplePos="0" relativeHeight="251664384" behindDoc="0" locked="0" layoutInCell="1" allowOverlap="1">
                <wp:simplePos x="0" y="0"/>
                <wp:positionH relativeFrom="column">
                  <wp:posOffset>3394494</wp:posOffset>
                </wp:positionH>
                <wp:positionV relativeFrom="paragraph">
                  <wp:posOffset>155275</wp:posOffset>
                </wp:positionV>
                <wp:extent cx="431800" cy="897148"/>
                <wp:effectExtent l="38100" t="0" r="25400" b="55880"/>
                <wp:wrapNone/>
                <wp:docPr id="21" name="Straight Arrow Connector 21"/>
                <wp:cNvGraphicFramePr/>
                <a:graphic xmlns:a="http://schemas.openxmlformats.org/drawingml/2006/main">
                  <a:graphicData uri="http://schemas.microsoft.com/office/word/2010/wordprocessingShape">
                    <wps:wsp>
                      <wps:cNvCnPr/>
                      <wps:spPr>
                        <a:xfrm flipH="1">
                          <a:off x="0" y="0"/>
                          <a:ext cx="431800" cy="8971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690EE" id="Straight Arrow Connector 21" o:spid="_x0000_s1026" type="#_x0000_t32" style="position:absolute;margin-left:267.3pt;margin-top:12.25pt;width:34pt;height:70.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" strokecolor="red" strokeweight=".5pt">
                <v:stroke endarrow="block" joinstyle="miter"/>
              </v:shape>
            </w:pict>
          </mc:Fallback>
        </mc:AlternateContent>
      </w:r>
      <w:r w:rsidR="00FA4680">
        <w:rPr>
          <w:rFonts w:cs="Arial"/>
          <w:noProof/>
          <w:szCs w:val="24"/>
          <w:lang w:eastAsia="en-GB"/>
        </w:rPr>
        <mc:AlternateContent>
          <mc:Choice Requires="wps">
            <w:drawing>
              <wp:anchor distT="0" distB="0" distL="114300" distR="114300" simplePos="0" relativeHeight="251663360" behindDoc="0" locked="0" layoutInCell="1" allowOverlap="1">
                <wp:simplePos x="0" y="0"/>
                <wp:positionH relativeFrom="column">
                  <wp:posOffset>2825150</wp:posOffset>
                </wp:positionH>
                <wp:positionV relativeFrom="paragraph">
                  <wp:posOffset>198408</wp:posOffset>
                </wp:positionV>
                <wp:extent cx="132499" cy="845029"/>
                <wp:effectExtent l="57150" t="0" r="20320" b="50800"/>
                <wp:wrapNone/>
                <wp:docPr id="18" name="Straight Arrow Connector 18"/>
                <wp:cNvGraphicFramePr/>
                <a:graphic xmlns:a="http://schemas.openxmlformats.org/drawingml/2006/main">
                  <a:graphicData uri="http://schemas.microsoft.com/office/word/2010/wordprocessingShape">
                    <wps:wsp>
                      <wps:cNvCnPr/>
                      <wps:spPr>
                        <a:xfrm flipH="1">
                          <a:off x="0" y="0"/>
                          <a:ext cx="132499" cy="8450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DABB2" id="Straight Arrow Connector 18" o:spid="_x0000_s1026" type="#_x0000_t32" style="position:absolute;margin-left:222.45pt;margin-top:15.6pt;width:10.45pt;height:66.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" strokecolor="red" strokeweight=".5pt">
                <v:stroke endarrow="block" joinstyle="miter"/>
              </v:shape>
            </w:pict>
          </mc:Fallback>
        </mc:AlternateContent>
      </w:r>
      <w:r w:rsidR="00FA4680">
        <w:rPr>
          <w:rFonts w:cs="Arial"/>
          <w:noProof/>
          <w:szCs w:val="24"/>
          <w:lang w:eastAsia="en-GB"/>
        </w:rPr>
        <mc:AlternateContent>
          <mc:Choice Requires="wps">
            <w:drawing>
              <wp:anchor distT="0" distB="0" distL="114300" distR="114300" simplePos="0" relativeHeight="251662336" behindDoc="0" locked="0" layoutInCell="1" allowOverlap="1">
                <wp:simplePos x="0" y="0"/>
                <wp:positionH relativeFrom="column">
                  <wp:posOffset>1764102</wp:posOffset>
                </wp:positionH>
                <wp:positionV relativeFrom="paragraph">
                  <wp:posOffset>267419</wp:posOffset>
                </wp:positionV>
                <wp:extent cx="560717" cy="810883"/>
                <wp:effectExtent l="0" t="0" r="48895" b="66040"/>
                <wp:wrapNone/>
                <wp:docPr id="6" name="Straight Arrow Connector 6"/>
                <wp:cNvGraphicFramePr/>
                <a:graphic xmlns:a="http://schemas.openxmlformats.org/drawingml/2006/main">
                  <a:graphicData uri="http://schemas.microsoft.com/office/word/2010/wordprocessingShape">
                    <wps:wsp>
                      <wps:cNvCnPr/>
                      <wps:spPr>
                        <a:xfrm>
                          <a:off x="0" y="0"/>
                          <a:ext cx="560717" cy="8108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AD334" id="Straight Arrow Connector 6" o:spid="_x0000_s1026" type="#_x0000_t32" style="position:absolute;margin-left:138.9pt;margin-top:21.05pt;width:44.15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" strokecolor="red" strokeweight=".5pt">
                <v:stroke endarrow="block" joinstyle="miter"/>
              </v:shape>
            </w:pict>
          </mc:Fallback>
        </mc:AlternateContent>
      </w:r>
      <w:r w:rsidR="00FA4680">
        <w:rPr>
          <w:rFonts w:cs="Arial"/>
          <w:noProof/>
          <w:szCs w:val="24"/>
          <w:lang w:eastAsia="en-GB"/>
        </w:rPr>
        <mc:AlternateContent>
          <mc:Choice Requires="wps">
            <w:drawing>
              <wp:anchor distT="0" distB="0" distL="114300" distR="114300" simplePos="0" relativeHeight="251660288" behindDoc="0" locked="0" layoutInCell="1" allowOverlap="1">
                <wp:simplePos x="0" y="0"/>
                <wp:positionH relativeFrom="column">
                  <wp:posOffset>1367286</wp:posOffset>
                </wp:positionH>
                <wp:positionV relativeFrom="paragraph">
                  <wp:posOffset>267419</wp:posOffset>
                </wp:positionV>
                <wp:extent cx="434543" cy="776018"/>
                <wp:effectExtent l="38100" t="0" r="22860" b="62230"/>
                <wp:wrapNone/>
                <wp:docPr id="3" name="Straight Arrow Connector 3"/>
                <wp:cNvGraphicFramePr/>
                <a:graphic xmlns:a="http://schemas.openxmlformats.org/drawingml/2006/main">
                  <a:graphicData uri="http://schemas.microsoft.com/office/word/2010/wordprocessingShape">
                    <wps:wsp>
                      <wps:cNvCnPr/>
                      <wps:spPr>
                        <a:xfrm flipH="1">
                          <a:off x="0" y="0"/>
                          <a:ext cx="434543" cy="7760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FFD37" id="Straight Arrow Connector 3" o:spid="_x0000_s1026" type="#_x0000_t32" style="position:absolute;margin-left:107.65pt;margin-top:21.05pt;width:34.2pt;height:61.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" strokecolor="red" strokeweight=".5pt">
                <v:stroke endarrow="block" joinstyle="miter"/>
              </v:shape>
            </w:pict>
          </mc:Fallback>
        </mc:AlternateContent>
      </w:r>
      <w:r w:rsidR="00FA4680">
        <w:rPr>
          <w:rFonts w:cs="Arial"/>
          <w:noProof/>
          <w:szCs w:val="24"/>
          <w:lang w:eastAsia="en-GB"/>
        </w:rPr>
        <mc:AlternateContent>
          <mc:Choice Requires="wps">
            <w:drawing>
              <wp:anchor distT="0" distB="0" distL="114300" distR="114300" simplePos="0" relativeHeight="251661312" behindDoc="0" locked="0" layoutInCell="1" allowOverlap="1">
                <wp:simplePos x="0" y="0"/>
                <wp:positionH relativeFrom="column">
                  <wp:posOffset>1791778</wp:posOffset>
                </wp:positionH>
                <wp:positionV relativeFrom="paragraph">
                  <wp:posOffset>224287</wp:posOffset>
                </wp:positionV>
                <wp:extent cx="58588" cy="819509"/>
                <wp:effectExtent l="19050" t="0" r="55880" b="57150"/>
                <wp:wrapNone/>
                <wp:docPr id="4" name="Straight Arrow Connector 4"/>
                <wp:cNvGraphicFramePr/>
                <a:graphic xmlns:a="http://schemas.openxmlformats.org/drawingml/2006/main">
                  <a:graphicData uri="http://schemas.microsoft.com/office/word/2010/wordprocessingShape">
                    <wps:wsp>
                      <wps:cNvCnPr/>
                      <wps:spPr>
                        <a:xfrm>
                          <a:off x="0" y="0"/>
                          <a:ext cx="58588" cy="8195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4D1CC" id="Straight Arrow Connector 4" o:spid="_x0000_s1026" type="#_x0000_t32" style="position:absolute;margin-left:141.1pt;margin-top:17.65pt;width:4.6pt;height:6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" strokecolor="red" strokeweight=".5pt">
                <v:stroke endarrow="block" joinstyle="miter"/>
              </v:shape>
            </w:pict>
          </mc:Fallback>
        </mc:AlternateContent>
      </w:r>
      <w:r w:rsidR="00C82CDC">
        <w:rPr>
          <w:rFonts w:cs="Arial"/>
          <w:szCs w:val="24"/>
        </w:rPr>
        <w:t xml:space="preserve">                                            </w:t>
      </w:r>
      <w:r w:rsidR="00423EA3" w:rsidRPr="00423EA3">
        <w:rPr>
          <w:rFonts w:eastAsia="Arial Unicode MS" w:cs="Arial"/>
          <w:b/>
          <w:sz w:val="24"/>
          <w:szCs w:val="24"/>
        </w:rPr>
        <w:t>1</w:t>
      </w:r>
      <w:r w:rsidR="00423EA3">
        <w:rPr>
          <w:rFonts w:eastAsia="Arial Unicode MS" w:cs="Arial"/>
          <w:b/>
          <w:sz w:val="24"/>
          <w:szCs w:val="24"/>
        </w:rPr>
        <w:t>.</w:t>
      </w:r>
      <w:r w:rsidR="00C82CDC">
        <w:rPr>
          <w:rFonts w:cs="Arial"/>
          <w:szCs w:val="24"/>
        </w:rPr>
        <w:t xml:space="preserve">                           </w:t>
      </w:r>
      <w:r w:rsidR="00423EA3" w:rsidRPr="00A42B59">
        <w:rPr>
          <w:rFonts w:eastAsia="Arial Unicode MS" w:cs="Arial"/>
          <w:b/>
          <w:sz w:val="24"/>
          <w:szCs w:val="24"/>
        </w:rPr>
        <w:t>2</w:t>
      </w:r>
      <w:r w:rsidR="00423EA3">
        <w:rPr>
          <w:rFonts w:eastAsia="Arial Unicode MS" w:cs="Arial"/>
          <w:sz w:val="24"/>
          <w:szCs w:val="24"/>
        </w:rPr>
        <w:t>.</w:t>
      </w:r>
      <w:r w:rsidR="00423EA3">
        <w:rPr>
          <w:rFonts w:ascii="Arial Unicode MS" w:eastAsia="Arial Unicode MS" w:hAnsi="Arial Unicode MS" w:cs="Arial Unicode MS" w:hint="eastAsia"/>
          <w:sz w:val="28"/>
          <w:szCs w:val="28"/>
        </w:rPr>
        <w:t xml:space="preserve"> </w:t>
      </w:r>
      <w:r w:rsidR="00C82CDC">
        <w:rPr>
          <w:rFonts w:cs="Arial"/>
          <w:szCs w:val="24"/>
        </w:rPr>
        <w:t xml:space="preserve">            </w:t>
      </w:r>
      <w:r w:rsidR="00C709D3">
        <w:rPr>
          <w:rFonts w:cs="Arial"/>
          <w:szCs w:val="24"/>
        </w:rPr>
        <w:tab/>
        <w:t xml:space="preserve">    </w:t>
      </w:r>
      <w:r w:rsidR="00423EA3">
        <w:rPr>
          <w:rFonts w:cs="Arial"/>
          <w:b/>
          <w:sz w:val="24"/>
          <w:szCs w:val="24"/>
        </w:rPr>
        <w:t>3</w:t>
      </w:r>
      <w:r w:rsidR="00A42B59">
        <w:rPr>
          <w:rFonts w:cs="Arial"/>
          <w:b/>
          <w:sz w:val="24"/>
          <w:szCs w:val="24"/>
        </w:rPr>
        <w:t>.</w:t>
      </w:r>
      <w:r w:rsidR="00C82CDC">
        <w:rPr>
          <w:rFonts w:cs="Arial"/>
          <w:szCs w:val="24"/>
        </w:rPr>
        <w:t xml:space="preserve">                       </w:t>
      </w:r>
      <w:r w:rsidR="00C709D3">
        <w:rPr>
          <w:rFonts w:cs="Arial"/>
          <w:szCs w:val="24"/>
        </w:rPr>
        <w:tab/>
      </w:r>
      <w:r w:rsidR="00C709D3">
        <w:rPr>
          <w:rFonts w:cs="Arial"/>
          <w:szCs w:val="24"/>
        </w:rPr>
        <w:tab/>
        <w:t xml:space="preserve">      </w:t>
      </w:r>
      <w:r w:rsidR="00A42B59" w:rsidRPr="00A42B59">
        <w:rPr>
          <w:rFonts w:cs="Arial"/>
          <w:b/>
          <w:sz w:val="24"/>
          <w:szCs w:val="24"/>
        </w:rPr>
        <w:t>4</w:t>
      </w:r>
      <w:r w:rsidR="00A42B59">
        <w:rPr>
          <w:rFonts w:cs="Arial"/>
          <w:sz w:val="24"/>
          <w:szCs w:val="24"/>
        </w:rPr>
        <w:t>.</w:t>
      </w:r>
      <w:r w:rsidR="00C82CDC">
        <w:rPr>
          <w:rFonts w:ascii="Arial Unicode MS" w:eastAsia="Arial Unicode MS" w:hAnsi="Arial Unicode MS" w:cs="Arial Unicode MS" w:hint="eastAsia"/>
          <w:sz w:val="28"/>
          <w:szCs w:val="28"/>
        </w:rPr>
        <w:t xml:space="preserve">   </w:t>
      </w:r>
      <w:r w:rsidR="00A42B59">
        <w:rPr>
          <w:rFonts w:ascii="Arial Unicode MS" w:eastAsia="Arial Unicode MS" w:hAnsi="Arial Unicode MS" w:cs="Arial Unicode MS"/>
          <w:sz w:val="28"/>
          <w:szCs w:val="28"/>
        </w:rPr>
        <w:t xml:space="preserve">  </w:t>
      </w:r>
      <w:r w:rsidR="00A42B59" w:rsidRPr="00A42B59">
        <w:rPr>
          <w:rFonts w:eastAsia="Arial Unicode MS" w:cs="Arial"/>
          <w:b/>
          <w:sz w:val="24"/>
          <w:szCs w:val="24"/>
        </w:rPr>
        <w:t>5</w:t>
      </w:r>
      <w:r w:rsidR="00A42B59">
        <w:rPr>
          <w:rFonts w:eastAsia="Arial Unicode MS" w:cs="Arial"/>
          <w:b/>
          <w:sz w:val="24"/>
          <w:szCs w:val="24"/>
        </w:rPr>
        <w:t>.</w:t>
      </w:r>
      <w:r w:rsidR="00A42B59">
        <w:rPr>
          <w:rFonts w:ascii="Arial Unicode MS" w:eastAsia="Arial Unicode MS" w:hAnsi="Arial Unicode MS" w:cs="Arial Unicode MS"/>
          <w:sz w:val="28"/>
          <w:szCs w:val="28"/>
        </w:rPr>
        <w:t xml:space="preserve">    </w:t>
      </w:r>
      <w:r w:rsidR="00A42B59" w:rsidRPr="00A42B59">
        <w:rPr>
          <w:rFonts w:eastAsia="Arial Unicode MS" w:cs="Arial"/>
          <w:b/>
          <w:sz w:val="24"/>
          <w:szCs w:val="24"/>
        </w:rPr>
        <w:t>6.</w:t>
      </w:r>
      <w:r w:rsidR="00C82CDC">
        <w:rPr>
          <w:rFonts w:cs="Arial"/>
          <w:szCs w:val="24"/>
        </w:rPr>
        <w:t xml:space="preserve">                                                                                                                                       </w:t>
      </w:r>
    </w:p>
    <w:p w:rsidR="00B577DC" w:rsidRPr="00F46289" w:rsidRDefault="00F46289" w:rsidP="00F46289">
      <w:pPr>
        <w:jc w:val="center"/>
        <w:rPr>
          <w:rFonts w:cs="Arial"/>
          <w:szCs w:val="24"/>
        </w:rPr>
      </w:pPr>
      <w:r>
        <w:rPr>
          <w:rFonts w:cs="Arial"/>
          <w:noProof/>
          <w:szCs w:val="24"/>
          <w:lang w:eastAsia="en-GB"/>
        </w:rPr>
        <mc:AlternateContent>
          <mc:Choice Requires="wps">
            <w:drawing>
              <wp:anchor distT="0" distB="0" distL="114300" distR="114300" simplePos="0" relativeHeight="251703296" behindDoc="0" locked="0" layoutInCell="1" allowOverlap="1">
                <wp:simplePos x="0" y="0"/>
                <wp:positionH relativeFrom="column">
                  <wp:posOffset>6810555</wp:posOffset>
                </wp:positionH>
                <wp:positionV relativeFrom="paragraph">
                  <wp:posOffset>2924654</wp:posOffset>
                </wp:positionV>
                <wp:extent cx="215660" cy="736828"/>
                <wp:effectExtent l="57150" t="38100" r="32385" b="25400"/>
                <wp:wrapNone/>
                <wp:docPr id="223" name="Straight Arrow Connector 223"/>
                <wp:cNvGraphicFramePr/>
                <a:graphic xmlns:a="http://schemas.openxmlformats.org/drawingml/2006/main">
                  <a:graphicData uri="http://schemas.microsoft.com/office/word/2010/wordprocessingShape">
                    <wps:wsp>
                      <wps:cNvCnPr/>
                      <wps:spPr>
                        <a:xfrm flipH="1" flipV="1">
                          <a:off x="0" y="0"/>
                          <a:ext cx="215660" cy="7368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5A02E" id="Straight Arrow Connector 223" o:spid="_x0000_s1026" type="#_x0000_t32" style="position:absolute;margin-left:536.25pt;margin-top:230.3pt;width:17pt;height:58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" strokecolor="red" strokeweight=".5pt">
                <v:stroke endarrow="block" joinstyle="miter"/>
              </v:shape>
            </w:pict>
          </mc:Fallback>
        </mc:AlternateContent>
      </w:r>
      <w:r>
        <w:rPr>
          <w:rFonts w:cs="Arial"/>
          <w:noProof/>
          <w:szCs w:val="24"/>
          <w:lang w:eastAsia="en-GB"/>
        </w:rPr>
        <mc:AlternateContent>
          <mc:Choice Requires="wps">
            <w:drawing>
              <wp:anchor distT="0" distB="0" distL="114300" distR="114300" simplePos="0" relativeHeight="251702272" behindDoc="0" locked="0" layoutInCell="1" allowOverlap="1">
                <wp:simplePos x="0" y="0"/>
                <wp:positionH relativeFrom="column">
                  <wp:posOffset>4300268</wp:posOffset>
                </wp:positionH>
                <wp:positionV relativeFrom="paragraph">
                  <wp:posOffset>3097183</wp:posOffset>
                </wp:positionV>
                <wp:extent cx="172528" cy="560717"/>
                <wp:effectExtent l="0" t="38100" r="56515" b="29845"/>
                <wp:wrapNone/>
                <wp:docPr id="222" name="Straight Arrow Connector 222"/>
                <wp:cNvGraphicFramePr/>
                <a:graphic xmlns:a="http://schemas.openxmlformats.org/drawingml/2006/main">
                  <a:graphicData uri="http://schemas.microsoft.com/office/word/2010/wordprocessingShape">
                    <wps:wsp>
                      <wps:cNvCnPr/>
                      <wps:spPr>
                        <a:xfrm flipV="1">
                          <a:off x="0" y="0"/>
                          <a:ext cx="172528" cy="5607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16E92" id="Straight Arrow Connector 222" o:spid="_x0000_s1026" type="#_x0000_t32" style="position:absolute;margin-left:338.6pt;margin-top:243.85pt;width:13.6pt;height:44.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" strokecolor="red" strokeweight=".5pt">
                <v:stroke endarrow="block" joinstyle="miter"/>
              </v:shape>
            </w:pict>
          </mc:Fallback>
        </mc:AlternateContent>
      </w:r>
      <w:r>
        <w:rPr>
          <w:rFonts w:cs="Arial"/>
          <w:noProof/>
          <w:szCs w:val="24"/>
          <w:lang w:eastAsia="en-GB"/>
        </w:rPr>
        <mc:AlternateContent>
          <mc:Choice Requires="wps">
            <w:drawing>
              <wp:anchor distT="0" distB="0" distL="114300" distR="114300" simplePos="0" relativeHeight="251701248" behindDoc="0" locked="0" layoutInCell="1" allowOverlap="1">
                <wp:simplePos x="0" y="0"/>
                <wp:positionH relativeFrom="column">
                  <wp:posOffset>2005175</wp:posOffset>
                </wp:positionH>
                <wp:positionV relativeFrom="paragraph">
                  <wp:posOffset>2788345</wp:posOffset>
                </wp:positionV>
                <wp:extent cx="284672" cy="836762"/>
                <wp:effectExtent l="0" t="38100" r="58420" b="20955"/>
                <wp:wrapNone/>
                <wp:docPr id="221" name="Straight Arrow Connector 221"/>
                <wp:cNvGraphicFramePr/>
                <a:graphic xmlns:a="http://schemas.openxmlformats.org/drawingml/2006/main">
                  <a:graphicData uri="http://schemas.microsoft.com/office/word/2010/wordprocessingShape">
                    <wps:wsp>
                      <wps:cNvCnPr/>
                      <wps:spPr>
                        <a:xfrm flipV="1">
                          <a:off x="0" y="0"/>
                          <a:ext cx="284672" cy="8367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66E68" id="Straight Arrow Connector 221" o:spid="_x0000_s1026" type="#_x0000_t32" style="position:absolute;margin-left:157.9pt;margin-top:219.55pt;width:22.4pt;height:65.9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" strokecolor="red" strokeweight=".5pt">
                <v:stroke endarrow="block" joinstyle="miter"/>
              </v:shape>
            </w:pict>
          </mc:Fallback>
        </mc:AlternateContent>
      </w:r>
      <w:r w:rsidR="00FA4680">
        <w:rPr>
          <w:rFonts w:cs="Arial"/>
          <w:noProof/>
          <w:szCs w:val="24"/>
          <w:lang w:eastAsia="en-GB"/>
        </w:rPr>
        <mc:AlternateContent>
          <mc:Choice Requires="wps">
            <w:drawing>
              <wp:anchor distT="0" distB="0" distL="114300" distR="114300" simplePos="0" relativeHeight="251659264" behindDoc="0" locked="0" layoutInCell="1" allowOverlap="1">
                <wp:simplePos x="0" y="0"/>
                <wp:positionH relativeFrom="column">
                  <wp:posOffset>827417</wp:posOffset>
                </wp:positionH>
                <wp:positionV relativeFrom="paragraph">
                  <wp:posOffset>10615</wp:posOffset>
                </wp:positionV>
                <wp:extent cx="953938" cy="750343"/>
                <wp:effectExtent l="38100" t="0" r="17780" b="50165"/>
                <wp:wrapNone/>
                <wp:docPr id="2" name="Straight Arrow Connector 2"/>
                <wp:cNvGraphicFramePr/>
                <a:graphic xmlns:a="http://schemas.openxmlformats.org/drawingml/2006/main">
                  <a:graphicData uri="http://schemas.microsoft.com/office/word/2010/wordprocessingShape">
                    <wps:wsp>
                      <wps:cNvCnPr/>
                      <wps:spPr>
                        <a:xfrm flipH="1">
                          <a:off x="0" y="0"/>
                          <a:ext cx="953938" cy="7503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5C91E" id="Straight Arrow Connector 2" o:spid="_x0000_s1026" type="#_x0000_t32" style="position:absolute;margin-left:65.15pt;margin-top:.85pt;width:75.1pt;height:59.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" strokecolor="red" strokeweight=".5pt">
                <v:stroke endarrow="block" joinstyle="miter"/>
              </v:shape>
            </w:pict>
          </mc:Fallback>
        </mc:AlternateContent>
      </w:r>
      <w:r w:rsidR="005712DD">
        <w:rPr>
          <w:noProof/>
          <w:lang w:eastAsia="en-GB"/>
        </w:rPr>
        <w:drawing>
          <wp:inline distT="0" distB="0" distL="0" distR="0" wp14:anchorId="6C4B7427" wp14:editId="593C605C">
            <wp:extent cx="7832785" cy="3568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198" r="1112"/>
                    <a:stretch/>
                  </pic:blipFill>
                  <pic:spPr bwMode="auto">
                    <a:xfrm>
                      <a:off x="0" y="0"/>
                      <a:ext cx="7888132" cy="3593747"/>
                    </a:xfrm>
                    <a:prstGeom prst="rect">
                      <a:avLst/>
                    </a:prstGeom>
                    <a:ln>
                      <a:noFill/>
                    </a:ln>
                    <a:extLst>
                      <a:ext uri="{53640926-AAD7-44D8-BBD7-CCE9431645EC}">
                        <a14:shadowObscured xmlns:a14="http://schemas.microsoft.com/office/drawing/2010/main"/>
                      </a:ext>
                    </a:extLst>
                  </pic:spPr>
                </pic:pic>
              </a:graphicData>
            </a:graphic>
          </wp:inline>
        </w:drawing>
      </w:r>
    </w:p>
    <w:p w:rsidR="004E05F4" w:rsidRDefault="00C82CDC" w:rsidP="00B577DC">
      <w:pPr>
        <w:rPr>
          <w:rFonts w:cs="Arial"/>
          <w:sz w:val="28"/>
          <w:szCs w:val="28"/>
        </w:rPr>
      </w:pPr>
      <w:r>
        <w:rPr>
          <w:rFonts w:cs="Arial"/>
          <w:sz w:val="28"/>
          <w:szCs w:val="28"/>
        </w:rPr>
        <w:t xml:space="preserve">                  </w:t>
      </w:r>
      <w:r w:rsidR="00F46289">
        <w:rPr>
          <w:rFonts w:cs="Arial"/>
          <w:sz w:val="28"/>
          <w:szCs w:val="28"/>
        </w:rPr>
        <w:tab/>
      </w:r>
      <w:r>
        <w:rPr>
          <w:rFonts w:cs="Arial"/>
          <w:sz w:val="28"/>
          <w:szCs w:val="28"/>
        </w:rPr>
        <w:t xml:space="preserve"> </w:t>
      </w:r>
      <w:r w:rsidR="00F46289">
        <w:rPr>
          <w:rFonts w:cs="Arial"/>
          <w:sz w:val="28"/>
          <w:szCs w:val="28"/>
        </w:rPr>
        <w:t xml:space="preserve">                  </w:t>
      </w:r>
      <w:r>
        <w:rPr>
          <w:rFonts w:cs="Arial"/>
          <w:sz w:val="28"/>
          <w:szCs w:val="28"/>
        </w:rPr>
        <w:t xml:space="preserve"> </w:t>
      </w:r>
      <w:r w:rsidR="00C709D3">
        <w:rPr>
          <w:rFonts w:cs="Arial"/>
          <w:b/>
          <w:sz w:val="24"/>
          <w:szCs w:val="24"/>
        </w:rPr>
        <w:t>7</w:t>
      </w:r>
      <w:r w:rsidR="00735F26">
        <w:rPr>
          <w:rFonts w:cs="Arial"/>
          <w:sz w:val="28"/>
          <w:szCs w:val="28"/>
        </w:rPr>
        <w:t>.</w:t>
      </w:r>
      <w:r>
        <w:rPr>
          <w:rFonts w:cs="Arial"/>
          <w:sz w:val="28"/>
          <w:szCs w:val="28"/>
        </w:rPr>
        <w:t xml:space="preserve">                                         </w:t>
      </w:r>
      <w:r w:rsidR="00EA735E">
        <w:rPr>
          <w:rFonts w:ascii="Arial Unicode MS" w:eastAsia="Arial Unicode MS" w:hAnsi="Arial Unicode MS" w:cs="Arial Unicode MS" w:hint="eastAsia"/>
          <w:sz w:val="28"/>
          <w:szCs w:val="28"/>
        </w:rPr>
        <w:t xml:space="preserve"> </w:t>
      </w:r>
      <w:r w:rsidR="00C709D3">
        <w:rPr>
          <w:rFonts w:ascii="Arial Unicode MS" w:eastAsia="Arial Unicode MS" w:hAnsi="Arial Unicode MS" w:cs="Arial Unicode MS"/>
          <w:sz w:val="28"/>
          <w:szCs w:val="28"/>
        </w:rPr>
        <w:t xml:space="preserve">  </w:t>
      </w:r>
      <w:r w:rsidR="00735F26" w:rsidRPr="00735F26">
        <w:rPr>
          <w:rFonts w:eastAsia="Arial Unicode MS" w:cs="Arial"/>
          <w:b/>
          <w:sz w:val="24"/>
          <w:szCs w:val="24"/>
        </w:rPr>
        <w:t>8.</w:t>
      </w:r>
      <w:r>
        <w:rPr>
          <w:rFonts w:cs="Arial"/>
          <w:sz w:val="28"/>
          <w:szCs w:val="28"/>
        </w:rPr>
        <w:t xml:space="preserve">                                           </w:t>
      </w:r>
      <w:r w:rsidR="00F46289">
        <w:rPr>
          <w:rFonts w:cs="Arial"/>
          <w:sz w:val="28"/>
          <w:szCs w:val="28"/>
        </w:rPr>
        <w:t xml:space="preserve">     </w:t>
      </w:r>
      <w:r>
        <w:rPr>
          <w:rFonts w:cs="Arial"/>
          <w:sz w:val="28"/>
          <w:szCs w:val="28"/>
        </w:rPr>
        <w:t xml:space="preserve">  </w:t>
      </w:r>
      <w:r w:rsidR="00F46289">
        <w:rPr>
          <w:rFonts w:cs="Arial"/>
          <w:sz w:val="28"/>
          <w:szCs w:val="28"/>
        </w:rPr>
        <w:t xml:space="preserve">   </w:t>
      </w:r>
      <w:r w:rsidR="00735F26">
        <w:rPr>
          <w:rFonts w:cs="Arial"/>
          <w:b/>
          <w:sz w:val="24"/>
          <w:szCs w:val="24"/>
        </w:rPr>
        <w:t>9.</w:t>
      </w:r>
      <w:r>
        <w:rPr>
          <w:rFonts w:cs="Arial"/>
          <w:sz w:val="28"/>
          <w:szCs w:val="28"/>
        </w:rPr>
        <w:t xml:space="preserve">                  </w:t>
      </w:r>
    </w:p>
    <w:p w:rsidR="00C82CDC" w:rsidRPr="00436534" w:rsidRDefault="00C82CDC" w:rsidP="00B577DC">
      <w:pPr>
        <w:rPr>
          <w:rFonts w:cs="Arial"/>
          <w:sz w:val="12"/>
          <w:szCs w:val="12"/>
        </w:rPr>
      </w:pPr>
      <w:r>
        <w:rPr>
          <w:rFonts w:cs="Arial"/>
          <w:sz w:val="28"/>
          <w:szCs w:val="28"/>
        </w:rPr>
        <w:t xml:space="preserve">                       </w:t>
      </w:r>
    </w:p>
    <w:p w:rsidR="001568B8" w:rsidRDefault="00833CA0" w:rsidP="00833CA0">
      <w:pPr>
        <w:pStyle w:val="Heading3"/>
      </w:pPr>
      <w:bookmarkStart w:id="2" w:name="_Toc2244794"/>
      <w:r>
        <w:lastRenderedPageBreak/>
        <w:t>Toolbar</w:t>
      </w:r>
      <w:bookmarkEnd w:id="2"/>
    </w:p>
    <w:p w:rsidR="00F54A50" w:rsidRPr="00F54A50" w:rsidRDefault="00F54A50" w:rsidP="00F54A50"/>
    <w:p w:rsidR="00E54CBE" w:rsidRPr="00A12057" w:rsidRDefault="00E54CBE" w:rsidP="004E05F4">
      <w:pPr>
        <w:pStyle w:val="ListParagraph"/>
        <w:numPr>
          <w:ilvl w:val="0"/>
          <w:numId w:val="1"/>
        </w:numPr>
        <w:spacing w:line="480" w:lineRule="auto"/>
        <w:rPr>
          <w:rFonts w:cs="Arial"/>
          <w:szCs w:val="24"/>
        </w:rPr>
      </w:pPr>
      <w:r w:rsidRPr="00A12057">
        <w:rPr>
          <w:rFonts w:cs="Arial"/>
          <w:szCs w:val="24"/>
        </w:rPr>
        <w:t>Links back to CSP website</w:t>
      </w:r>
      <w:r w:rsidR="0007597C" w:rsidRPr="00A12057">
        <w:rPr>
          <w:rFonts w:cs="Arial"/>
          <w:szCs w:val="24"/>
        </w:rPr>
        <w:t xml:space="preserve"> </w:t>
      </w:r>
      <w:r w:rsidR="00A12057">
        <w:rPr>
          <w:rFonts w:cs="Arial"/>
          <w:szCs w:val="24"/>
        </w:rPr>
        <w:t>–</w:t>
      </w:r>
      <w:r w:rsidR="004E05F4">
        <w:rPr>
          <w:rFonts w:cs="Arial"/>
          <w:szCs w:val="24"/>
        </w:rPr>
        <w:t xml:space="preserve"> </w:t>
      </w:r>
      <w:r w:rsidR="001E677A">
        <w:rPr>
          <w:rFonts w:cs="Arial"/>
          <w:szCs w:val="24"/>
        </w:rPr>
        <w:t>open</w:t>
      </w:r>
      <w:r w:rsidR="004E05F4">
        <w:rPr>
          <w:rFonts w:cs="Arial"/>
          <w:szCs w:val="24"/>
        </w:rPr>
        <w:t>s</w:t>
      </w:r>
      <w:r w:rsidR="001E677A">
        <w:rPr>
          <w:rFonts w:cs="Arial"/>
          <w:szCs w:val="24"/>
        </w:rPr>
        <w:t xml:space="preserve"> the linked page in a new window</w:t>
      </w:r>
    </w:p>
    <w:p w:rsidR="00E54CBE" w:rsidRPr="00A12057" w:rsidRDefault="00E54CBE" w:rsidP="004E05F4">
      <w:pPr>
        <w:pStyle w:val="ListParagraph"/>
        <w:numPr>
          <w:ilvl w:val="0"/>
          <w:numId w:val="1"/>
        </w:numPr>
        <w:spacing w:line="480" w:lineRule="auto"/>
        <w:rPr>
          <w:rFonts w:cs="Arial"/>
          <w:szCs w:val="24"/>
        </w:rPr>
      </w:pPr>
      <w:r w:rsidRPr="00A12057">
        <w:rPr>
          <w:rFonts w:cs="Arial"/>
          <w:szCs w:val="24"/>
        </w:rPr>
        <w:t>Link to e-portfolio</w:t>
      </w:r>
      <w:r w:rsidR="001E677A">
        <w:rPr>
          <w:rFonts w:cs="Arial"/>
          <w:szCs w:val="24"/>
        </w:rPr>
        <w:t xml:space="preserve"> –open</w:t>
      </w:r>
      <w:r w:rsidR="004E05F4">
        <w:rPr>
          <w:rFonts w:cs="Arial"/>
          <w:szCs w:val="24"/>
        </w:rPr>
        <w:t>s</w:t>
      </w:r>
      <w:r w:rsidR="001E677A">
        <w:rPr>
          <w:rFonts w:cs="Arial"/>
          <w:szCs w:val="24"/>
        </w:rPr>
        <w:t xml:space="preserve"> the </w:t>
      </w:r>
      <w:r w:rsidR="004E05F4">
        <w:rPr>
          <w:rFonts w:cs="Arial"/>
          <w:szCs w:val="24"/>
        </w:rPr>
        <w:t xml:space="preserve">e-portfolio </w:t>
      </w:r>
      <w:r w:rsidR="001E677A">
        <w:rPr>
          <w:rFonts w:cs="Arial"/>
          <w:szCs w:val="24"/>
        </w:rPr>
        <w:t>launch page in a new window</w:t>
      </w:r>
    </w:p>
    <w:p w:rsidR="00E54CBE" w:rsidRPr="00F91054" w:rsidRDefault="00E54CBE" w:rsidP="00553B71">
      <w:pPr>
        <w:pStyle w:val="ListParagraph"/>
        <w:numPr>
          <w:ilvl w:val="0"/>
          <w:numId w:val="1"/>
        </w:numPr>
        <w:spacing w:line="480" w:lineRule="auto"/>
        <w:rPr>
          <w:rFonts w:cs="Arial"/>
          <w:szCs w:val="24"/>
        </w:rPr>
      </w:pPr>
      <w:r w:rsidRPr="00F91054">
        <w:rPr>
          <w:rFonts w:cs="Arial"/>
          <w:szCs w:val="24"/>
        </w:rPr>
        <w:t>Publication Finder</w:t>
      </w:r>
      <w:r w:rsidR="001E677A" w:rsidRPr="00F91054">
        <w:rPr>
          <w:rFonts w:cs="Arial"/>
          <w:szCs w:val="24"/>
        </w:rPr>
        <w:t xml:space="preserve"> </w:t>
      </w:r>
      <w:r w:rsidR="00BF6C8B">
        <w:rPr>
          <w:rFonts w:cs="Arial"/>
          <w:szCs w:val="24"/>
        </w:rPr>
        <w:t>–</w:t>
      </w:r>
      <w:r w:rsidR="001E677A" w:rsidRPr="00F91054">
        <w:rPr>
          <w:rFonts w:cs="Arial"/>
          <w:szCs w:val="24"/>
        </w:rPr>
        <w:t xml:space="preserve"> </w:t>
      </w:r>
      <w:r w:rsidR="00BF6C8B">
        <w:rPr>
          <w:rFonts w:cs="Arial"/>
          <w:szCs w:val="24"/>
        </w:rPr>
        <w:t xml:space="preserve">The </w:t>
      </w:r>
      <w:r w:rsidR="004E05F4" w:rsidRPr="00BF6C8B">
        <w:rPr>
          <w:rStyle w:val="Strong"/>
          <w:rFonts w:eastAsiaTheme="majorEastAsia" w:cs="Arial"/>
          <w:b w:val="0"/>
          <w:color w:val="000000"/>
          <w:szCs w:val="22"/>
          <w:shd w:val="clear" w:color="auto" w:fill="FFFFFF"/>
        </w:rPr>
        <w:t>Publication Finder</w:t>
      </w:r>
      <w:r w:rsidR="004E05F4" w:rsidRPr="00F91054">
        <w:rPr>
          <w:rFonts w:cs="Arial"/>
          <w:color w:val="000000"/>
          <w:szCs w:val="22"/>
          <w:shd w:val="clear" w:color="auto" w:fill="FFFFFF"/>
        </w:rPr>
        <w:t xml:space="preserve"> allows you to browse </w:t>
      </w:r>
      <w:r w:rsidR="00F91054" w:rsidRPr="00F91054">
        <w:rPr>
          <w:rFonts w:cs="Arial"/>
          <w:color w:val="000000"/>
          <w:szCs w:val="22"/>
          <w:shd w:val="clear" w:color="auto" w:fill="FFFFFF"/>
        </w:rPr>
        <w:t xml:space="preserve">journals. </w:t>
      </w:r>
    </w:p>
    <w:p w:rsidR="00E54CBE" w:rsidRPr="00A12057" w:rsidRDefault="00E54CBE" w:rsidP="004E05F4">
      <w:pPr>
        <w:pStyle w:val="ListParagraph"/>
        <w:numPr>
          <w:ilvl w:val="0"/>
          <w:numId w:val="1"/>
        </w:numPr>
        <w:spacing w:line="480" w:lineRule="auto"/>
        <w:rPr>
          <w:rFonts w:cs="Arial"/>
          <w:szCs w:val="24"/>
        </w:rPr>
      </w:pPr>
      <w:r w:rsidRPr="00A12057">
        <w:rPr>
          <w:rFonts w:cs="Arial"/>
          <w:szCs w:val="24"/>
        </w:rPr>
        <w:t>Ebsco a/c sign in</w:t>
      </w:r>
      <w:r w:rsidR="00BF6C8B">
        <w:rPr>
          <w:rFonts w:cs="Arial"/>
          <w:szCs w:val="24"/>
        </w:rPr>
        <w:t xml:space="preserve"> – access your personal folder</w:t>
      </w:r>
    </w:p>
    <w:p w:rsidR="002F4BCC" w:rsidRDefault="00E54CBE" w:rsidP="00627E3F">
      <w:pPr>
        <w:pStyle w:val="ListParagraph"/>
        <w:numPr>
          <w:ilvl w:val="0"/>
          <w:numId w:val="1"/>
        </w:numPr>
        <w:spacing w:line="480" w:lineRule="auto"/>
        <w:rPr>
          <w:rFonts w:cs="Arial"/>
          <w:szCs w:val="24"/>
        </w:rPr>
      </w:pPr>
      <w:r w:rsidRPr="002F4BCC">
        <w:rPr>
          <w:rFonts w:cs="Arial"/>
          <w:szCs w:val="24"/>
        </w:rPr>
        <w:t>Folder</w:t>
      </w:r>
      <w:r w:rsidR="00BF6C8B" w:rsidRPr="002F4BCC">
        <w:rPr>
          <w:rFonts w:cs="Arial"/>
          <w:szCs w:val="24"/>
        </w:rPr>
        <w:t xml:space="preserve"> – </w:t>
      </w:r>
      <w:r w:rsidR="00D8356D" w:rsidRPr="002F4BCC">
        <w:rPr>
          <w:rFonts w:cs="Arial"/>
          <w:szCs w:val="24"/>
        </w:rPr>
        <w:t xml:space="preserve">When searching Discovery you can add items to the Folder as a holding area for items of interest. The </w:t>
      </w:r>
      <w:r w:rsidR="00A747B3" w:rsidRPr="002F4BCC">
        <w:rPr>
          <w:rFonts w:cs="Arial"/>
          <w:szCs w:val="24"/>
        </w:rPr>
        <w:t>F</w:t>
      </w:r>
      <w:r w:rsidR="003F272E">
        <w:rPr>
          <w:rFonts w:cs="Arial"/>
          <w:szCs w:val="24"/>
        </w:rPr>
        <w:t xml:space="preserve">older is currently </w:t>
      </w:r>
      <w:r w:rsidR="00D8356D" w:rsidRPr="002F4BCC">
        <w:rPr>
          <w:rFonts w:cs="Arial"/>
          <w:szCs w:val="24"/>
        </w:rPr>
        <w:t>unassigned and will be deleted when you leave Discovery. To create a personal Folder use ‘Sign In’ and create an account. Th</w:t>
      </w:r>
      <w:r w:rsidR="00833CA0" w:rsidRPr="002F4BCC">
        <w:rPr>
          <w:rFonts w:cs="Arial"/>
          <w:szCs w:val="24"/>
        </w:rPr>
        <w:t>is will save</w:t>
      </w:r>
      <w:r w:rsidR="00D8356D" w:rsidRPr="002F4BCC">
        <w:rPr>
          <w:rFonts w:cs="Arial"/>
          <w:szCs w:val="24"/>
        </w:rPr>
        <w:t xml:space="preserve"> </w:t>
      </w:r>
      <w:r w:rsidR="003F272E">
        <w:rPr>
          <w:rFonts w:cs="Arial"/>
          <w:szCs w:val="24"/>
        </w:rPr>
        <w:t xml:space="preserve">the </w:t>
      </w:r>
      <w:r w:rsidR="00D8356D" w:rsidRPr="002F4BCC">
        <w:rPr>
          <w:rFonts w:cs="Arial"/>
          <w:szCs w:val="24"/>
        </w:rPr>
        <w:t>content</w:t>
      </w:r>
      <w:r w:rsidR="00A747B3" w:rsidRPr="002F4BCC">
        <w:rPr>
          <w:rFonts w:cs="Arial"/>
          <w:szCs w:val="24"/>
        </w:rPr>
        <w:t>s</w:t>
      </w:r>
      <w:r w:rsidR="00D8356D" w:rsidRPr="002F4BCC">
        <w:rPr>
          <w:rFonts w:cs="Arial"/>
          <w:szCs w:val="24"/>
        </w:rPr>
        <w:t xml:space="preserve"> of the Folder </w:t>
      </w:r>
      <w:r w:rsidR="00833CA0" w:rsidRPr="002F4BCC">
        <w:rPr>
          <w:rFonts w:cs="Arial"/>
          <w:szCs w:val="24"/>
        </w:rPr>
        <w:t xml:space="preserve">and </w:t>
      </w:r>
      <w:r w:rsidR="003F272E">
        <w:rPr>
          <w:rFonts w:cs="Arial"/>
          <w:szCs w:val="24"/>
        </w:rPr>
        <w:t xml:space="preserve">will </w:t>
      </w:r>
      <w:r w:rsidR="00833CA0" w:rsidRPr="002F4BCC">
        <w:rPr>
          <w:rFonts w:cs="Arial"/>
          <w:szCs w:val="24"/>
        </w:rPr>
        <w:t>make them</w:t>
      </w:r>
      <w:r w:rsidR="003F272E">
        <w:rPr>
          <w:rFonts w:cs="Arial"/>
          <w:szCs w:val="24"/>
        </w:rPr>
        <w:t xml:space="preserve"> </w:t>
      </w:r>
      <w:r w:rsidR="00D8356D" w:rsidRPr="002F4BCC">
        <w:rPr>
          <w:rFonts w:cs="Arial"/>
          <w:szCs w:val="24"/>
        </w:rPr>
        <w:t xml:space="preserve">available to you when next you log into </w:t>
      </w:r>
      <w:r w:rsidR="00A747B3" w:rsidRPr="002F4BCC">
        <w:rPr>
          <w:rFonts w:cs="Arial"/>
          <w:szCs w:val="24"/>
        </w:rPr>
        <w:t xml:space="preserve">your Ebsco account. </w:t>
      </w:r>
    </w:p>
    <w:p w:rsidR="00E54CBE" w:rsidRPr="002F4BCC" w:rsidRDefault="00E54CBE" w:rsidP="00627E3F">
      <w:pPr>
        <w:pStyle w:val="ListParagraph"/>
        <w:numPr>
          <w:ilvl w:val="0"/>
          <w:numId w:val="1"/>
        </w:numPr>
        <w:spacing w:line="480" w:lineRule="auto"/>
        <w:rPr>
          <w:rFonts w:cs="Arial"/>
          <w:szCs w:val="24"/>
        </w:rPr>
      </w:pPr>
      <w:r w:rsidRPr="002F4BCC">
        <w:rPr>
          <w:rFonts w:cs="Arial"/>
          <w:szCs w:val="24"/>
        </w:rPr>
        <w:t>Preferences</w:t>
      </w:r>
      <w:r w:rsidR="00A747B3" w:rsidRPr="002F4BCC">
        <w:rPr>
          <w:rFonts w:cs="Arial"/>
          <w:szCs w:val="24"/>
        </w:rPr>
        <w:t xml:space="preserve"> – Having set up an account you can define your preferences including </w:t>
      </w:r>
      <w:r w:rsidR="00833CA0" w:rsidRPr="002F4BCC">
        <w:rPr>
          <w:rFonts w:cs="Arial"/>
          <w:szCs w:val="24"/>
        </w:rPr>
        <w:t>L</w:t>
      </w:r>
      <w:r w:rsidR="00A747B3" w:rsidRPr="002F4BCC">
        <w:rPr>
          <w:rFonts w:cs="Arial"/>
          <w:szCs w:val="24"/>
        </w:rPr>
        <w:t>anguage, Format, Results per page, Email options</w:t>
      </w:r>
      <w:r w:rsidR="00833CA0" w:rsidRPr="002F4BCC">
        <w:rPr>
          <w:rFonts w:cs="Arial"/>
          <w:szCs w:val="24"/>
        </w:rPr>
        <w:t xml:space="preserve"> and Export settings</w:t>
      </w:r>
    </w:p>
    <w:p w:rsidR="00F54A50" w:rsidRDefault="00F54A50" w:rsidP="00F54A50">
      <w:pPr>
        <w:pStyle w:val="Heading3"/>
      </w:pPr>
      <w:bookmarkStart w:id="3" w:name="_Toc2244795"/>
      <w:r>
        <w:t>Search box</w:t>
      </w:r>
      <w:bookmarkEnd w:id="3"/>
    </w:p>
    <w:p w:rsidR="00F54A50" w:rsidRDefault="00F54A50" w:rsidP="00F54A50"/>
    <w:p w:rsidR="00F54A50" w:rsidRDefault="00F54A50" w:rsidP="00F54A50">
      <w:r>
        <w:rPr>
          <w:noProof/>
          <w:lang w:eastAsia="en-GB"/>
        </w:rPr>
        <w:drawing>
          <wp:inline distT="0" distB="0" distL="0" distR="0" wp14:anchorId="4E1601CA" wp14:editId="3D4F7721">
            <wp:extent cx="4649378" cy="844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48" t="51459" r="31294" b="36186"/>
                    <a:stretch/>
                  </pic:blipFill>
                  <pic:spPr bwMode="auto">
                    <a:xfrm>
                      <a:off x="0" y="0"/>
                      <a:ext cx="4673364" cy="848907"/>
                    </a:xfrm>
                    <a:prstGeom prst="rect">
                      <a:avLst/>
                    </a:prstGeom>
                    <a:ln>
                      <a:noFill/>
                    </a:ln>
                    <a:extLst>
                      <a:ext uri="{53640926-AAD7-44D8-BBD7-CCE9431645EC}">
                        <a14:shadowObscured xmlns:a14="http://schemas.microsoft.com/office/drawing/2010/main"/>
                      </a:ext>
                    </a:extLst>
                  </pic:spPr>
                </pic:pic>
              </a:graphicData>
            </a:graphic>
          </wp:inline>
        </w:drawing>
      </w:r>
    </w:p>
    <w:p w:rsidR="00F54A50" w:rsidRDefault="00F54A50" w:rsidP="00F54A50"/>
    <w:p w:rsidR="00F54A50" w:rsidRDefault="00F54A50" w:rsidP="00F54A50">
      <w:r>
        <w:t xml:space="preserve">Enter </w:t>
      </w:r>
      <w:r w:rsidR="004B7EB6">
        <w:t>a term</w:t>
      </w:r>
      <w:r>
        <w:t xml:space="preserve"> relevant to your topic in the Search box. </w:t>
      </w:r>
      <w:r w:rsidR="004B7EB6">
        <w:t>Discovery will try to autocomplete – you can accept an offered tem or ignore it</w:t>
      </w:r>
    </w:p>
    <w:p w:rsidR="004B7EB6" w:rsidRDefault="004B7EB6" w:rsidP="00F54A50"/>
    <w:p w:rsidR="004B7EB6" w:rsidRDefault="004B7EB6" w:rsidP="004B7EB6">
      <w:pPr>
        <w:jc w:val="center"/>
      </w:pPr>
      <w:r>
        <w:rPr>
          <w:noProof/>
          <w:lang w:eastAsia="en-GB"/>
        </w:rPr>
        <w:lastRenderedPageBreak/>
        <w:drawing>
          <wp:inline distT="0" distB="0" distL="0" distR="0" wp14:anchorId="20CB3D43" wp14:editId="2FF9EEFC">
            <wp:extent cx="2844800" cy="1801146"/>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21" t="51999" r="31531" b="5850"/>
                    <a:stretch/>
                  </pic:blipFill>
                  <pic:spPr bwMode="auto">
                    <a:xfrm>
                      <a:off x="0" y="0"/>
                      <a:ext cx="2866919" cy="1815150"/>
                    </a:xfrm>
                    <a:prstGeom prst="rect">
                      <a:avLst/>
                    </a:prstGeom>
                    <a:ln>
                      <a:noFill/>
                    </a:ln>
                    <a:extLst>
                      <a:ext uri="{53640926-AAD7-44D8-BBD7-CCE9431645EC}">
                        <a14:shadowObscured xmlns:a14="http://schemas.microsoft.com/office/drawing/2010/main"/>
                      </a:ext>
                    </a:extLst>
                  </pic:spPr>
                </pic:pic>
              </a:graphicData>
            </a:graphic>
          </wp:inline>
        </w:drawing>
      </w:r>
    </w:p>
    <w:p w:rsidR="004B7EB6" w:rsidRDefault="004B7EB6" w:rsidP="00F54A50"/>
    <w:p w:rsidR="00F54A50" w:rsidRDefault="00202BFB" w:rsidP="00F54A50">
      <w:r>
        <w:t>You</w:t>
      </w:r>
      <w:r w:rsidR="00F54A50">
        <w:t xml:space="preserve"> can use the drop down list to change the default </w:t>
      </w:r>
      <w:r w:rsidR="00F54A50" w:rsidRPr="00F54A50">
        <w:rPr>
          <w:b/>
        </w:rPr>
        <w:t>Keyword</w:t>
      </w:r>
      <w:r>
        <w:t xml:space="preserve"> search</w:t>
      </w:r>
      <w:r w:rsidR="00F54A50">
        <w:rPr>
          <w:b/>
        </w:rPr>
        <w:t xml:space="preserve"> </w:t>
      </w:r>
      <w:r w:rsidR="00F54A50">
        <w:t>to</w:t>
      </w:r>
      <w:r>
        <w:t xml:space="preserve"> either a</w:t>
      </w:r>
      <w:r w:rsidR="00F54A50">
        <w:t xml:space="preserve"> Title or </w:t>
      </w:r>
      <w:r>
        <w:t xml:space="preserve">an </w:t>
      </w:r>
      <w:r w:rsidR="00F54A50">
        <w:t>Author</w:t>
      </w:r>
      <w:r w:rsidR="004819BA">
        <w:t xml:space="preserve"> search</w:t>
      </w:r>
    </w:p>
    <w:p w:rsidR="00F54A50" w:rsidRPr="00F54A50" w:rsidRDefault="00F54A50" w:rsidP="00F54A50">
      <w:r>
        <w:t>Under the search box</w:t>
      </w:r>
      <w:r w:rsidR="00202BFB">
        <w:t xml:space="preserve"> you </w:t>
      </w:r>
      <w:r w:rsidR="00503553">
        <w:t>can</w:t>
      </w:r>
      <w:r w:rsidR="00DA35C9">
        <w:t xml:space="preserve"> pre-set</w:t>
      </w:r>
      <w:r w:rsidR="004819BA">
        <w:t xml:space="preserve"> your search limiters etc</w:t>
      </w:r>
      <w:r w:rsidR="00503553">
        <w:t>.</w:t>
      </w:r>
      <w:r w:rsidR="00202BFB">
        <w:t>; move directly to an advanced search; or, if you have already run a search in this session</w:t>
      </w:r>
      <w:r w:rsidR="004819BA">
        <w:t>,</w:t>
      </w:r>
      <w:r w:rsidR="00202BFB">
        <w:t xml:space="preserve"> you can see you search history</w:t>
      </w:r>
    </w:p>
    <w:p w:rsidR="00F54A50" w:rsidRDefault="00F54A50" w:rsidP="00F54A50"/>
    <w:p w:rsidR="004B7EB6" w:rsidRDefault="00513F5C" w:rsidP="00513F5C">
      <w:pPr>
        <w:pStyle w:val="Heading3"/>
      </w:pPr>
      <w:bookmarkStart w:id="4" w:name="_Toc2244796"/>
      <w:r>
        <w:t>Bottom of the page</w:t>
      </w:r>
      <w:bookmarkEnd w:id="4"/>
    </w:p>
    <w:p w:rsidR="00D0452E" w:rsidRPr="00D0452E" w:rsidRDefault="00D0452E" w:rsidP="00D0452E"/>
    <w:p w:rsidR="00D0452E" w:rsidRDefault="00D0452E" w:rsidP="00553B71">
      <w:pPr>
        <w:pStyle w:val="ListParagraph"/>
        <w:numPr>
          <w:ilvl w:val="0"/>
          <w:numId w:val="1"/>
        </w:numPr>
        <w:spacing w:line="480" w:lineRule="auto"/>
        <w:rPr>
          <w:rFonts w:cs="Arial"/>
          <w:szCs w:val="24"/>
        </w:rPr>
      </w:pPr>
      <w:r>
        <w:rPr>
          <w:rFonts w:cs="Arial"/>
          <w:szCs w:val="24"/>
        </w:rPr>
        <w:t xml:space="preserve">Helpful Links </w:t>
      </w:r>
      <w:r w:rsidR="00DA35C9">
        <w:rPr>
          <w:rFonts w:cs="Arial"/>
          <w:szCs w:val="24"/>
        </w:rPr>
        <w:t>–</w:t>
      </w:r>
      <w:r>
        <w:rPr>
          <w:rFonts w:cs="Arial"/>
          <w:szCs w:val="24"/>
        </w:rPr>
        <w:t xml:space="preserve"> </w:t>
      </w:r>
      <w:r w:rsidR="00DA35C9">
        <w:rPr>
          <w:rFonts w:cs="Arial"/>
          <w:szCs w:val="24"/>
        </w:rPr>
        <w:t xml:space="preserve">opens specific library service pages in </w:t>
      </w:r>
      <w:r w:rsidR="00833CA0" w:rsidRPr="00D0452E">
        <w:rPr>
          <w:rFonts w:cs="Arial"/>
          <w:szCs w:val="24"/>
        </w:rPr>
        <w:t xml:space="preserve"> </w:t>
      </w:r>
      <w:r w:rsidR="00DA35C9">
        <w:rPr>
          <w:rFonts w:cs="Arial"/>
          <w:szCs w:val="24"/>
        </w:rPr>
        <w:t>a new window</w:t>
      </w:r>
    </w:p>
    <w:p w:rsidR="00E54CBE" w:rsidRPr="00D0452E" w:rsidRDefault="00E54CBE" w:rsidP="00553B71">
      <w:pPr>
        <w:pStyle w:val="ListParagraph"/>
        <w:numPr>
          <w:ilvl w:val="0"/>
          <w:numId w:val="1"/>
        </w:numPr>
        <w:spacing w:line="480" w:lineRule="auto"/>
        <w:rPr>
          <w:rFonts w:cs="Arial"/>
          <w:szCs w:val="24"/>
        </w:rPr>
      </w:pPr>
      <w:r w:rsidRPr="00D0452E">
        <w:rPr>
          <w:rFonts w:cs="Arial"/>
          <w:szCs w:val="24"/>
        </w:rPr>
        <w:t>E-book carousel</w:t>
      </w:r>
      <w:r w:rsidR="00DA35C9">
        <w:rPr>
          <w:rFonts w:cs="Arial"/>
          <w:szCs w:val="24"/>
        </w:rPr>
        <w:t xml:space="preserve"> - </w:t>
      </w:r>
      <w:r w:rsidR="00DA35C9">
        <w:rPr>
          <w:rFonts w:cs="Arial"/>
          <w:color w:val="3B3B3B"/>
          <w:shd w:val="clear" w:color="auto" w:fill="FFFFFF"/>
        </w:rPr>
        <w:t> </w:t>
      </w:r>
      <w:r w:rsidR="00DA35C9" w:rsidRPr="00DA35C9">
        <w:rPr>
          <w:rFonts w:cs="Arial"/>
          <w:shd w:val="clear" w:color="auto" w:fill="FFFFFF"/>
        </w:rPr>
        <w:t>browse thumbnails of e-books available for reading or borrowing</w:t>
      </w:r>
    </w:p>
    <w:p w:rsidR="00E54CBE" w:rsidRPr="00A12057" w:rsidRDefault="00E54CBE" w:rsidP="004E05F4">
      <w:pPr>
        <w:pStyle w:val="ListParagraph"/>
        <w:numPr>
          <w:ilvl w:val="0"/>
          <w:numId w:val="1"/>
        </w:numPr>
        <w:spacing w:line="480" w:lineRule="auto"/>
        <w:rPr>
          <w:rFonts w:cs="Arial"/>
          <w:szCs w:val="24"/>
        </w:rPr>
      </w:pPr>
      <w:r w:rsidRPr="00A12057">
        <w:rPr>
          <w:rFonts w:cs="Arial"/>
          <w:szCs w:val="24"/>
        </w:rPr>
        <w:t xml:space="preserve">Access </w:t>
      </w:r>
      <w:r w:rsidR="00DA35C9">
        <w:rPr>
          <w:rFonts w:cs="Arial"/>
          <w:szCs w:val="24"/>
        </w:rPr>
        <w:t xml:space="preserve"> each database separately</w:t>
      </w:r>
      <w:r w:rsidRPr="00A12057">
        <w:rPr>
          <w:rFonts w:cs="Arial"/>
          <w:szCs w:val="24"/>
        </w:rPr>
        <w:t xml:space="preserve"> and </w:t>
      </w:r>
      <w:r w:rsidR="00DA35C9">
        <w:rPr>
          <w:rFonts w:cs="Arial"/>
          <w:szCs w:val="24"/>
        </w:rPr>
        <w:t xml:space="preserve">other </w:t>
      </w:r>
      <w:r w:rsidRPr="00A12057">
        <w:rPr>
          <w:rFonts w:cs="Arial"/>
          <w:szCs w:val="24"/>
        </w:rPr>
        <w:t>databases not included in Discovery</w:t>
      </w:r>
    </w:p>
    <w:p w:rsidR="00A7438B" w:rsidRDefault="00A7438B" w:rsidP="00261A0F">
      <w:pPr>
        <w:rPr>
          <w:rFonts w:cs="Arial"/>
          <w:szCs w:val="24"/>
        </w:rPr>
      </w:pPr>
    </w:p>
    <w:p w:rsidR="00E54CBE" w:rsidRDefault="00E54CBE" w:rsidP="00261A0F">
      <w:pPr>
        <w:rPr>
          <w:rFonts w:cs="Arial"/>
          <w:szCs w:val="24"/>
        </w:rPr>
      </w:pPr>
    </w:p>
    <w:p w:rsidR="002F4BCC" w:rsidRDefault="002F4BCC">
      <w:pPr>
        <w:spacing w:after="0" w:line="276" w:lineRule="auto"/>
        <w:ind w:left="360" w:hanging="360"/>
        <w:rPr>
          <w:rFonts w:eastAsiaTheme="majorEastAsia" w:cstheme="majorBidi"/>
          <w:b/>
          <w:bCs w:val="0"/>
          <w:color w:val="2E74B5" w:themeColor="accent1" w:themeShade="BF"/>
          <w:sz w:val="28"/>
          <w:szCs w:val="26"/>
        </w:rPr>
      </w:pPr>
      <w:r>
        <w:br w:type="page"/>
      </w:r>
    </w:p>
    <w:p w:rsidR="00A7438B" w:rsidRPr="00893950" w:rsidRDefault="00A7438B" w:rsidP="00A7438B">
      <w:pPr>
        <w:pStyle w:val="Heading2"/>
        <w:rPr>
          <w:color w:val="FF0000"/>
        </w:rPr>
      </w:pPr>
      <w:bookmarkStart w:id="5" w:name="_Toc2244797"/>
      <w:r>
        <w:lastRenderedPageBreak/>
        <w:t>Search and Results page</w:t>
      </w:r>
      <w:bookmarkEnd w:id="5"/>
    </w:p>
    <w:p w:rsidR="00A7438B" w:rsidRDefault="00A7438B" w:rsidP="00A7438B"/>
    <w:p w:rsidR="00A7438B" w:rsidRPr="00735F26" w:rsidRDefault="004C66A3" w:rsidP="00A7438B">
      <w:pPr>
        <w:rPr>
          <w:rFonts w:cs="Arial"/>
          <w:b/>
          <w:sz w:val="24"/>
          <w:szCs w:val="24"/>
        </w:rP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6896100</wp:posOffset>
                </wp:positionH>
                <wp:positionV relativeFrom="paragraph">
                  <wp:posOffset>196850</wp:posOffset>
                </wp:positionV>
                <wp:extent cx="158750" cy="787400"/>
                <wp:effectExtent l="38100" t="0" r="31750" b="50800"/>
                <wp:wrapNone/>
                <wp:docPr id="204" name="Straight Arrow Connector 204"/>
                <wp:cNvGraphicFramePr/>
                <a:graphic xmlns:a="http://schemas.openxmlformats.org/drawingml/2006/main">
                  <a:graphicData uri="http://schemas.microsoft.com/office/word/2010/wordprocessingShape">
                    <wps:wsp>
                      <wps:cNvCnPr/>
                      <wps:spPr>
                        <a:xfrm flipH="1">
                          <a:off x="0" y="0"/>
                          <a:ext cx="158750" cy="787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336D9" id="Straight Arrow Connector 204" o:spid="_x0000_s1026" type="#_x0000_t32" style="position:absolute;margin-left:543pt;margin-top:15.5pt;width:12.5pt;height:62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1892300</wp:posOffset>
                </wp:positionH>
                <wp:positionV relativeFrom="paragraph">
                  <wp:posOffset>196850</wp:posOffset>
                </wp:positionV>
                <wp:extent cx="12700" cy="1047750"/>
                <wp:effectExtent l="57150" t="0" r="63500" b="57150"/>
                <wp:wrapNone/>
                <wp:docPr id="202" name="Straight Arrow Connector 202"/>
                <wp:cNvGraphicFramePr/>
                <a:graphic xmlns:a="http://schemas.openxmlformats.org/drawingml/2006/main">
                  <a:graphicData uri="http://schemas.microsoft.com/office/word/2010/wordprocessingShape">
                    <wps:wsp>
                      <wps:cNvCnPr/>
                      <wps:spPr>
                        <a:xfrm>
                          <a:off x="0" y="0"/>
                          <a:ext cx="12700" cy="1047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F24E5" id="Straight Arrow Connector 202" o:spid="_x0000_s1026" type="#_x0000_t32" style="position:absolute;margin-left:149pt;margin-top:15.5pt;width:1pt;height:8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1206500</wp:posOffset>
                </wp:positionH>
                <wp:positionV relativeFrom="paragraph">
                  <wp:posOffset>196849</wp:posOffset>
                </wp:positionV>
                <wp:extent cx="50800" cy="1508125"/>
                <wp:effectExtent l="19050" t="0" r="63500" b="53975"/>
                <wp:wrapNone/>
                <wp:docPr id="199" name="Straight Arrow Connector 199"/>
                <wp:cNvGraphicFramePr/>
                <a:graphic xmlns:a="http://schemas.openxmlformats.org/drawingml/2006/main">
                  <a:graphicData uri="http://schemas.microsoft.com/office/word/2010/wordprocessingShape">
                    <wps:wsp>
                      <wps:cNvCnPr/>
                      <wps:spPr>
                        <a:xfrm>
                          <a:off x="0" y="0"/>
                          <a:ext cx="50800" cy="150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9348C" id="Straight Arrow Connector 199" o:spid="_x0000_s1026" type="#_x0000_t32" style="position:absolute;margin-left:95pt;margin-top:15.5pt;width:4pt;height:118.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8720" behindDoc="0" locked="0" layoutInCell="1" allowOverlap="1">
                <wp:simplePos x="0" y="0"/>
                <wp:positionH relativeFrom="column">
                  <wp:posOffset>7529831</wp:posOffset>
                </wp:positionH>
                <wp:positionV relativeFrom="paragraph">
                  <wp:posOffset>196850</wp:posOffset>
                </wp:positionV>
                <wp:extent cx="45719" cy="1466850"/>
                <wp:effectExtent l="38100" t="0" r="69215" b="57150"/>
                <wp:wrapNone/>
                <wp:docPr id="16" name="Straight Arrow Connector 16"/>
                <wp:cNvGraphicFramePr/>
                <a:graphic xmlns:a="http://schemas.openxmlformats.org/drawingml/2006/main">
                  <a:graphicData uri="http://schemas.microsoft.com/office/word/2010/wordprocessingShape">
                    <wps:wsp>
                      <wps:cNvCnPr/>
                      <wps:spPr>
                        <a:xfrm>
                          <a:off x="0" y="0"/>
                          <a:ext cx="45719" cy="1466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531BB" id="Straight Arrow Connector 16" o:spid="_x0000_s1026" type="#_x0000_t32" style="position:absolute;margin-left:592.9pt;margin-top:15.5pt;width:3.6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7696" behindDoc="0" locked="0" layoutInCell="1" allowOverlap="1">
                <wp:simplePos x="0" y="0"/>
                <wp:positionH relativeFrom="column">
                  <wp:posOffset>6724650</wp:posOffset>
                </wp:positionH>
                <wp:positionV relativeFrom="paragraph">
                  <wp:posOffset>196850</wp:posOffset>
                </wp:positionV>
                <wp:extent cx="190500" cy="1473200"/>
                <wp:effectExtent l="0" t="0" r="57150" b="50800"/>
                <wp:wrapNone/>
                <wp:docPr id="15" name="Straight Arrow Connector 15"/>
                <wp:cNvGraphicFramePr/>
                <a:graphic xmlns:a="http://schemas.openxmlformats.org/drawingml/2006/main">
                  <a:graphicData uri="http://schemas.microsoft.com/office/word/2010/wordprocessingShape">
                    <wps:wsp>
                      <wps:cNvCnPr/>
                      <wps:spPr>
                        <a:xfrm>
                          <a:off x="0" y="0"/>
                          <a:ext cx="190500" cy="1473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A135F" id="Straight Arrow Connector 15" o:spid="_x0000_s1026" type="#_x0000_t32" style="position:absolute;margin-left:529.5pt;margin-top:15.5pt;width:15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6672" behindDoc="0" locked="0" layoutInCell="1" allowOverlap="1">
                <wp:simplePos x="0" y="0"/>
                <wp:positionH relativeFrom="column">
                  <wp:posOffset>6235700</wp:posOffset>
                </wp:positionH>
                <wp:positionV relativeFrom="paragraph">
                  <wp:posOffset>196850</wp:posOffset>
                </wp:positionV>
                <wp:extent cx="196850" cy="1504950"/>
                <wp:effectExtent l="0" t="0" r="88900" b="57150"/>
                <wp:wrapNone/>
                <wp:docPr id="13" name="Straight Arrow Connector 13"/>
                <wp:cNvGraphicFramePr/>
                <a:graphic xmlns:a="http://schemas.openxmlformats.org/drawingml/2006/main">
                  <a:graphicData uri="http://schemas.microsoft.com/office/word/2010/wordprocessingShape">
                    <wps:wsp>
                      <wps:cNvCnPr/>
                      <wps:spPr>
                        <a:xfrm>
                          <a:off x="0" y="0"/>
                          <a:ext cx="196850" cy="150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E2ED9" id="Straight Arrow Connector 13" o:spid="_x0000_s1026" type="#_x0000_t32" style="position:absolute;margin-left:491pt;margin-top:15.5pt;width:15.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5648" behindDoc="0" locked="0" layoutInCell="1" allowOverlap="1">
                <wp:simplePos x="0" y="0"/>
                <wp:positionH relativeFrom="column">
                  <wp:posOffset>5905500</wp:posOffset>
                </wp:positionH>
                <wp:positionV relativeFrom="paragraph">
                  <wp:posOffset>196850</wp:posOffset>
                </wp:positionV>
                <wp:extent cx="82550" cy="1508125"/>
                <wp:effectExtent l="0" t="0" r="69850" b="53975"/>
                <wp:wrapNone/>
                <wp:docPr id="12" name="Straight Arrow Connector 12"/>
                <wp:cNvGraphicFramePr/>
                <a:graphic xmlns:a="http://schemas.openxmlformats.org/drawingml/2006/main">
                  <a:graphicData uri="http://schemas.microsoft.com/office/word/2010/wordprocessingShape">
                    <wps:wsp>
                      <wps:cNvCnPr/>
                      <wps:spPr>
                        <a:xfrm>
                          <a:off x="0" y="0"/>
                          <a:ext cx="82550" cy="150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CB994" id="Straight Arrow Connector 12" o:spid="_x0000_s1026" type="#_x0000_t32" style="position:absolute;margin-left:465pt;margin-top:15.5pt;width:6.5pt;height:1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3600" behindDoc="0" locked="0" layoutInCell="1" allowOverlap="1">
                <wp:simplePos x="0" y="0"/>
                <wp:positionH relativeFrom="column">
                  <wp:posOffset>2673350</wp:posOffset>
                </wp:positionH>
                <wp:positionV relativeFrom="paragraph">
                  <wp:posOffset>196850</wp:posOffset>
                </wp:positionV>
                <wp:extent cx="209550" cy="1504950"/>
                <wp:effectExtent l="0" t="0" r="57150" b="57150"/>
                <wp:wrapNone/>
                <wp:docPr id="9" name="Straight Arrow Connector 9"/>
                <wp:cNvGraphicFramePr/>
                <a:graphic xmlns:a="http://schemas.openxmlformats.org/drawingml/2006/main">
                  <a:graphicData uri="http://schemas.microsoft.com/office/word/2010/wordprocessingShape">
                    <wps:wsp>
                      <wps:cNvCnPr/>
                      <wps:spPr>
                        <a:xfrm>
                          <a:off x="0" y="0"/>
                          <a:ext cx="209550" cy="150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1D21F" id="Straight Arrow Connector 9" o:spid="_x0000_s1026" type="#_x0000_t32" style="position:absolute;margin-left:210.5pt;margin-top:15.5pt;width:16.5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" strokecolor="red" strokeweight=".5pt">
                <v:stroke endarrow="block" joinstyle="miter"/>
              </v:shape>
            </w:pict>
          </mc:Fallback>
        </mc:AlternateContent>
      </w:r>
      <w:r w:rsidR="007124E8">
        <w:rPr>
          <w:noProof/>
          <w:lang w:eastAsia="en-GB"/>
        </w:rPr>
        <mc:AlternateContent>
          <mc:Choice Requires="wps">
            <w:drawing>
              <wp:anchor distT="0" distB="0" distL="114300" distR="114300" simplePos="0" relativeHeight="251674624" behindDoc="0" locked="0" layoutInCell="1" allowOverlap="1">
                <wp:simplePos x="0" y="0"/>
                <wp:positionH relativeFrom="column">
                  <wp:posOffset>4140835</wp:posOffset>
                </wp:positionH>
                <wp:positionV relativeFrom="paragraph">
                  <wp:posOffset>266700</wp:posOffset>
                </wp:positionV>
                <wp:extent cx="45719" cy="1644650"/>
                <wp:effectExtent l="38100" t="0" r="69215" b="50800"/>
                <wp:wrapNone/>
                <wp:docPr id="10" name="Straight Arrow Connector 10"/>
                <wp:cNvGraphicFramePr/>
                <a:graphic xmlns:a="http://schemas.openxmlformats.org/drawingml/2006/main">
                  <a:graphicData uri="http://schemas.microsoft.com/office/word/2010/wordprocessingShape">
                    <wps:wsp>
                      <wps:cNvCnPr/>
                      <wps:spPr>
                        <a:xfrm>
                          <a:off x="0" y="0"/>
                          <a:ext cx="45719" cy="1644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196EE" id="Straight Arrow Connector 10" o:spid="_x0000_s1026" type="#_x0000_t32" style="position:absolute;margin-left:326.05pt;margin-top:21pt;width:3.6pt;height:1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" strokecolor="red" strokeweight=".5pt">
                <v:stroke endarrow="block" joinstyle="miter"/>
              </v:shape>
            </w:pict>
          </mc:Fallback>
        </mc:AlternateContent>
      </w:r>
      <w:r w:rsidR="00EA735E">
        <w:tab/>
      </w:r>
      <w:r w:rsidR="00EA735E">
        <w:tab/>
        <w:t xml:space="preserve">     </w:t>
      </w:r>
      <w:r w:rsidR="00735F26">
        <w:t xml:space="preserve"> </w:t>
      </w:r>
      <w:r w:rsidR="00735F26" w:rsidRPr="00735F26">
        <w:rPr>
          <w:b/>
          <w:sz w:val="24"/>
          <w:szCs w:val="24"/>
        </w:rPr>
        <w:t>10.</w:t>
      </w:r>
      <w:r w:rsidR="00EA735E">
        <w:rPr>
          <w:rFonts w:ascii="Arial Unicode MS" w:eastAsia="Arial Unicode MS" w:hAnsi="Arial Unicode MS" w:cs="Arial Unicode MS" w:hint="eastAsia"/>
          <w:sz w:val="28"/>
          <w:szCs w:val="28"/>
        </w:rPr>
        <w:t xml:space="preserve">         </w:t>
      </w:r>
      <w:r w:rsidRPr="00735F26">
        <w:rPr>
          <w:rFonts w:eastAsia="Arial Unicode MS" w:cs="Arial"/>
          <w:b/>
          <w:sz w:val="24"/>
          <w:szCs w:val="24"/>
        </w:rPr>
        <w:t>1</w:t>
      </w:r>
      <w:r>
        <w:rPr>
          <w:rFonts w:eastAsia="Arial Unicode MS" w:cs="Arial"/>
          <w:b/>
          <w:sz w:val="24"/>
          <w:szCs w:val="24"/>
        </w:rPr>
        <w:t>1</w:t>
      </w:r>
      <w:r w:rsidR="00735F26" w:rsidRPr="00735F26">
        <w:rPr>
          <w:rFonts w:eastAsia="Arial Unicode MS" w:cs="Arial"/>
          <w:b/>
          <w:sz w:val="24"/>
          <w:szCs w:val="24"/>
        </w:rPr>
        <w:t>.</w:t>
      </w:r>
      <w:r w:rsidR="00EA735E">
        <w:rPr>
          <w:rFonts w:ascii="Arial Unicode MS" w:eastAsia="Arial Unicode MS" w:hAnsi="Arial Unicode MS" w:cs="Arial Unicode MS" w:hint="eastAsia"/>
          <w:sz w:val="28"/>
          <w:szCs w:val="28"/>
        </w:rPr>
        <w:t xml:space="preserve">            </w:t>
      </w:r>
      <w:r w:rsidR="00735F26" w:rsidRPr="00735F26">
        <w:rPr>
          <w:rFonts w:eastAsia="Arial Unicode MS" w:cs="Arial"/>
          <w:b/>
          <w:sz w:val="24"/>
          <w:szCs w:val="24"/>
        </w:rPr>
        <w:t>12.</w:t>
      </w:r>
      <w:r w:rsidR="00EA735E">
        <w:rPr>
          <w:rFonts w:ascii="Arial Unicode MS" w:eastAsia="Arial Unicode MS" w:hAnsi="Arial Unicode MS" w:cs="Arial Unicode MS" w:hint="eastAsia"/>
          <w:sz w:val="28"/>
          <w:szCs w:val="28"/>
        </w:rPr>
        <w:t xml:space="preserve">          </w:t>
      </w:r>
      <w:r w:rsidR="00EA735E">
        <w:rPr>
          <w:rFonts w:ascii="Arial Unicode MS" w:eastAsia="Arial Unicode MS" w:hAnsi="Arial Unicode MS" w:cs="Arial Unicode MS"/>
          <w:sz w:val="28"/>
          <w:szCs w:val="28"/>
        </w:rPr>
        <w:t xml:space="preserve">                </w:t>
      </w:r>
      <w:r w:rsidR="00735F26" w:rsidRPr="00735F26">
        <w:rPr>
          <w:rFonts w:eastAsia="Arial Unicode MS" w:cs="Arial"/>
          <w:b/>
          <w:sz w:val="24"/>
          <w:szCs w:val="24"/>
        </w:rPr>
        <w:t>13.</w:t>
      </w:r>
      <w:r w:rsidR="00893950">
        <w:rPr>
          <w:rFonts w:ascii="Arial Unicode MS" w:eastAsia="Arial Unicode MS" w:hAnsi="Arial Unicode MS" w:cs="Arial Unicode MS"/>
          <w:sz w:val="28"/>
          <w:szCs w:val="28"/>
        </w:rPr>
        <w:t xml:space="preserve">                              </w:t>
      </w:r>
      <w:r w:rsidR="00735F26" w:rsidRPr="00735F26">
        <w:rPr>
          <w:rFonts w:eastAsia="Arial Unicode MS" w:cs="Arial"/>
          <w:b/>
          <w:sz w:val="24"/>
          <w:szCs w:val="24"/>
        </w:rPr>
        <w:t>14.</w:t>
      </w:r>
      <w:r w:rsidR="00735F26">
        <w:rPr>
          <w:rFonts w:ascii="Arial Unicode MS" w:eastAsia="Arial Unicode MS" w:hAnsi="Arial Unicode MS" w:cs="Arial Unicode MS" w:hint="eastAsia"/>
          <w:sz w:val="28"/>
          <w:szCs w:val="28"/>
        </w:rPr>
        <w:t xml:space="preserve">   </w:t>
      </w:r>
      <w:r w:rsidR="00735F26">
        <w:rPr>
          <w:rFonts w:eastAsia="Arial Unicode MS" w:cs="Arial"/>
          <w:b/>
          <w:sz w:val="24"/>
          <w:szCs w:val="24"/>
        </w:rPr>
        <w:t>15.</w:t>
      </w:r>
      <w:r w:rsidR="00EA735E">
        <w:rPr>
          <w:rFonts w:ascii="Arial Unicode MS" w:eastAsia="Arial Unicode MS" w:hAnsi="Arial Unicode MS" w:cs="Arial Unicode MS" w:hint="eastAsia"/>
          <w:sz w:val="28"/>
          <w:szCs w:val="28"/>
        </w:rPr>
        <w:t xml:space="preserve"> </w:t>
      </w:r>
      <w:r w:rsidR="00893950">
        <w:rPr>
          <w:rFonts w:ascii="Arial Unicode MS" w:eastAsia="Arial Unicode MS" w:hAnsi="Arial Unicode MS" w:cs="Arial Unicode MS"/>
          <w:sz w:val="28"/>
          <w:szCs w:val="28"/>
        </w:rPr>
        <w:t xml:space="preserve">   </w:t>
      </w:r>
      <w:r w:rsidR="00E427D3">
        <w:rPr>
          <w:rFonts w:ascii="Arial Unicode MS" w:eastAsia="Arial Unicode MS" w:hAnsi="Arial Unicode MS" w:cs="Arial Unicode MS"/>
          <w:sz w:val="28"/>
          <w:szCs w:val="28"/>
        </w:rPr>
        <w:t xml:space="preserve"> </w:t>
      </w:r>
      <w:r w:rsidR="00735F26" w:rsidRPr="00735F26">
        <w:rPr>
          <w:rFonts w:eastAsia="Arial Unicode MS" w:cs="Arial"/>
          <w:b/>
          <w:sz w:val="24"/>
          <w:szCs w:val="24"/>
        </w:rPr>
        <w:t>16.</w:t>
      </w:r>
      <w:r w:rsidR="00E427D3">
        <w:rPr>
          <w:rFonts w:ascii="Arial Unicode MS" w:eastAsia="Arial Unicode MS" w:hAnsi="Arial Unicode MS" w:cs="Arial Unicode MS" w:hint="eastAsia"/>
          <w:sz w:val="28"/>
          <w:szCs w:val="28"/>
        </w:rPr>
        <w:t xml:space="preserve">  </w:t>
      </w:r>
      <w:r>
        <w:rPr>
          <w:rFonts w:ascii="Arial Unicode MS" w:eastAsia="Arial Unicode MS" w:hAnsi="Arial Unicode MS" w:cs="Arial Unicode MS"/>
          <w:sz w:val="28"/>
          <w:szCs w:val="28"/>
        </w:rPr>
        <w:t xml:space="preserve"> </w:t>
      </w:r>
      <w:r w:rsidR="00735F26">
        <w:rPr>
          <w:rFonts w:eastAsia="Arial Unicode MS" w:cs="Arial"/>
          <w:b/>
          <w:sz w:val="24"/>
          <w:szCs w:val="24"/>
        </w:rPr>
        <w:t>17.</w:t>
      </w:r>
      <w:r>
        <w:rPr>
          <w:rFonts w:eastAsia="Arial Unicode MS" w:cs="Arial"/>
          <w:b/>
          <w:sz w:val="24"/>
          <w:szCs w:val="24"/>
        </w:rPr>
        <w:t xml:space="preserve">      18.</w:t>
      </w:r>
    </w:p>
    <w:p w:rsidR="00A7438B" w:rsidRDefault="007124E8" w:rsidP="00EA735E">
      <w:pPr>
        <w:jc w:val="cente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6724650</wp:posOffset>
                </wp:positionH>
                <wp:positionV relativeFrom="paragraph">
                  <wp:posOffset>3442970</wp:posOffset>
                </wp:positionV>
                <wp:extent cx="171450" cy="457200"/>
                <wp:effectExtent l="0" t="38100" r="57150" b="19050"/>
                <wp:wrapNone/>
                <wp:docPr id="24" name="Straight Arrow Connector 24"/>
                <wp:cNvGraphicFramePr/>
                <a:graphic xmlns:a="http://schemas.openxmlformats.org/drawingml/2006/main">
                  <a:graphicData uri="http://schemas.microsoft.com/office/word/2010/wordprocessingShape">
                    <wps:wsp>
                      <wps:cNvCnPr/>
                      <wps:spPr>
                        <a:xfrm flipV="1">
                          <a:off x="0" y="0"/>
                          <a:ext cx="171450"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2DAA9C" id="Straight Arrow Connector 24" o:spid="_x0000_s1026" type="#_x0000_t32" style="position:absolute;margin-left:529.5pt;margin-top:271.1pt;width:13.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" strokecolor="red" strokeweight=".5pt">
                <v:stroke endarrow="block" joinstyle="miter"/>
              </v:shape>
            </w:pict>
          </mc:Fallback>
        </mc:AlternateContent>
      </w:r>
      <w:r w:rsidR="00965DB6">
        <w:rPr>
          <w:noProof/>
          <w:lang w:eastAsia="en-GB"/>
        </w:rPr>
        <mc:AlternateContent>
          <mc:Choice Requires="wps">
            <w:drawing>
              <wp:anchor distT="0" distB="0" distL="114300" distR="114300" simplePos="0" relativeHeight="251680768" behindDoc="0" locked="0" layoutInCell="1" allowOverlap="1">
                <wp:simplePos x="0" y="0"/>
                <wp:positionH relativeFrom="column">
                  <wp:posOffset>6985000</wp:posOffset>
                </wp:positionH>
                <wp:positionV relativeFrom="paragraph">
                  <wp:posOffset>3442970</wp:posOffset>
                </wp:positionV>
                <wp:extent cx="120650" cy="457200"/>
                <wp:effectExtent l="0" t="38100" r="50800" b="19050"/>
                <wp:wrapNone/>
                <wp:docPr id="25" name="Straight Arrow Connector 25"/>
                <wp:cNvGraphicFramePr/>
                <a:graphic xmlns:a="http://schemas.openxmlformats.org/drawingml/2006/main">
                  <a:graphicData uri="http://schemas.microsoft.com/office/word/2010/wordprocessingShape">
                    <wps:wsp>
                      <wps:cNvCnPr/>
                      <wps:spPr>
                        <a:xfrm flipV="1">
                          <a:off x="0" y="0"/>
                          <a:ext cx="120650"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953B4" id="Straight Arrow Connector 25" o:spid="_x0000_s1026" type="#_x0000_t32" style="position:absolute;margin-left:550pt;margin-top:271.1pt;width:9.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" strokecolor="red" strokeweight=".5pt">
                <v:stroke endarrow="block" joinstyle="miter"/>
              </v:shape>
            </w:pict>
          </mc:Fallback>
        </mc:AlternateContent>
      </w:r>
      <w:r w:rsidR="00A7438B">
        <w:rPr>
          <w:noProof/>
          <w:lang w:eastAsia="en-GB"/>
        </w:rPr>
        <w:drawing>
          <wp:inline distT="0" distB="0" distL="0" distR="0" wp14:anchorId="0B131A88" wp14:editId="06254593">
            <wp:extent cx="7258050" cy="351661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969" r="1285"/>
                    <a:stretch/>
                  </pic:blipFill>
                  <pic:spPr bwMode="auto">
                    <a:xfrm>
                      <a:off x="0" y="0"/>
                      <a:ext cx="7283024" cy="3528711"/>
                    </a:xfrm>
                    <a:prstGeom prst="rect">
                      <a:avLst/>
                    </a:prstGeom>
                    <a:ln>
                      <a:noFill/>
                    </a:ln>
                    <a:extLst>
                      <a:ext uri="{53640926-AAD7-44D8-BBD7-CCE9431645EC}">
                        <a14:shadowObscured xmlns:a14="http://schemas.microsoft.com/office/drawing/2010/main"/>
                      </a:ext>
                    </a:extLst>
                  </pic:spPr>
                </pic:pic>
              </a:graphicData>
            </a:graphic>
          </wp:inline>
        </w:drawing>
      </w:r>
    </w:p>
    <w:p w:rsidR="00E427D3" w:rsidRDefault="00E427D3" w:rsidP="00EA735E">
      <w:pPr>
        <w:jc w:val="center"/>
      </w:pPr>
    </w:p>
    <w:p w:rsidR="00E427D3" w:rsidRDefault="00E427D3" w:rsidP="00E427D3">
      <w:pPr>
        <w:rPr>
          <w:rFonts w:ascii="Arial Unicode MS" w:eastAsia="Arial Unicode MS" w:hAnsi="Arial Unicode MS" w:cs="Arial Unicode MS"/>
          <w:szCs w:val="22"/>
        </w:rPr>
      </w:pPr>
      <w:r>
        <w:tab/>
      </w:r>
      <w:r>
        <w:tab/>
      </w:r>
      <w:r>
        <w:tab/>
      </w:r>
      <w:r>
        <w:tab/>
      </w:r>
      <w:r>
        <w:tab/>
      </w:r>
      <w:r>
        <w:tab/>
      </w:r>
      <w:r>
        <w:tab/>
      </w:r>
      <w:r>
        <w:tab/>
      </w:r>
      <w:r>
        <w:tab/>
      </w:r>
      <w:r>
        <w:tab/>
      </w:r>
      <w:r>
        <w:tab/>
      </w:r>
      <w:r>
        <w:tab/>
      </w:r>
      <w:r>
        <w:tab/>
      </w:r>
      <w:r>
        <w:tab/>
        <w:t xml:space="preserve">      </w:t>
      </w:r>
      <w:r w:rsidR="00965DB6" w:rsidRPr="00965DB6">
        <w:rPr>
          <w:rFonts w:eastAsia="Arial Unicode MS" w:cs="Arial"/>
          <w:b/>
          <w:sz w:val="24"/>
          <w:szCs w:val="24"/>
        </w:rPr>
        <w:t>1</w:t>
      </w:r>
      <w:r w:rsidR="004C66A3">
        <w:rPr>
          <w:rFonts w:eastAsia="Arial Unicode MS" w:cs="Arial"/>
          <w:b/>
          <w:sz w:val="24"/>
          <w:szCs w:val="24"/>
        </w:rPr>
        <w:t>9</w:t>
      </w:r>
      <w:r w:rsidR="00965DB6" w:rsidRPr="00965DB6">
        <w:rPr>
          <w:rFonts w:eastAsia="Arial Unicode MS" w:cs="Arial"/>
          <w:b/>
          <w:sz w:val="24"/>
          <w:szCs w:val="24"/>
        </w:rPr>
        <w:t>.</w:t>
      </w:r>
      <w:r w:rsidR="00965DB6">
        <w:rPr>
          <w:rFonts w:eastAsia="Arial Unicode MS" w:cs="Arial"/>
          <w:b/>
          <w:sz w:val="24"/>
          <w:szCs w:val="24"/>
        </w:rPr>
        <w:t xml:space="preserve"> </w:t>
      </w:r>
      <w:r w:rsidR="004C66A3">
        <w:rPr>
          <w:rFonts w:eastAsia="Arial Unicode MS" w:cs="Arial"/>
          <w:b/>
          <w:sz w:val="24"/>
          <w:szCs w:val="24"/>
        </w:rPr>
        <w:t>20</w:t>
      </w:r>
      <w:r w:rsidR="00965DB6">
        <w:rPr>
          <w:rFonts w:eastAsia="Arial Unicode MS" w:cs="Arial"/>
          <w:b/>
          <w:sz w:val="24"/>
          <w:szCs w:val="24"/>
        </w:rPr>
        <w:t>.</w:t>
      </w:r>
    </w:p>
    <w:p w:rsidR="00E427D3" w:rsidRDefault="00E427D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Refine Results – set limiters e.g. date coverage, language, full text etc</w:t>
      </w:r>
      <w:r w:rsidR="0068502F">
        <w:rPr>
          <w:rFonts w:ascii="Arial Unicode MS" w:eastAsia="Arial Unicode MS" w:hAnsi="Arial Unicode MS" w:cs="Arial Unicode MS"/>
          <w:szCs w:val="22"/>
        </w:rPr>
        <w:t>.</w:t>
      </w:r>
    </w:p>
    <w:p w:rsidR="004C66A3" w:rsidRDefault="004C66A3" w:rsidP="004C66A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Search terms used</w:t>
      </w:r>
    </w:p>
    <w:p w:rsidR="00E427D3" w:rsidRDefault="00E427D3" w:rsidP="004C66A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The total number of results found</w:t>
      </w:r>
    </w:p>
    <w:p w:rsidR="00E427D3" w:rsidRDefault="00E427D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lastRenderedPageBreak/>
        <w:t>The results in relevance order</w:t>
      </w:r>
    </w:p>
    <w:p w:rsidR="00E427D3" w:rsidRDefault="00E427D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 xml:space="preserve">Change order to </w:t>
      </w:r>
      <w:r w:rsidR="00DD7EC3">
        <w:rPr>
          <w:rFonts w:ascii="Arial Unicode MS" w:eastAsia="Arial Unicode MS" w:hAnsi="Arial Unicode MS" w:cs="Arial Unicode MS"/>
          <w:szCs w:val="22"/>
        </w:rPr>
        <w:t>date order latest to oldest or the reverse</w:t>
      </w:r>
    </w:p>
    <w:p w:rsidR="00DD7EC3" w:rsidRDefault="00DD7EC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Change you</w:t>
      </w:r>
      <w:r w:rsidR="00351602">
        <w:rPr>
          <w:rFonts w:ascii="Arial Unicode MS" w:eastAsia="Arial Unicode MS" w:hAnsi="Arial Unicode MS" w:cs="Arial Unicode MS"/>
          <w:szCs w:val="22"/>
        </w:rPr>
        <w:t>r</w:t>
      </w:r>
      <w:r>
        <w:rPr>
          <w:rFonts w:ascii="Arial Unicode MS" w:eastAsia="Arial Unicode MS" w:hAnsi="Arial Unicode MS" w:cs="Arial Unicode MS"/>
          <w:szCs w:val="22"/>
        </w:rPr>
        <w:t xml:space="preserve"> page options</w:t>
      </w:r>
    </w:p>
    <w:p w:rsidR="00DD7EC3" w:rsidRDefault="00DD7EC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Share – add</w:t>
      </w:r>
      <w:r w:rsidR="00351602">
        <w:rPr>
          <w:rFonts w:ascii="Arial Unicode MS" w:eastAsia="Arial Unicode MS" w:hAnsi="Arial Unicode MS" w:cs="Arial Unicode MS"/>
          <w:szCs w:val="22"/>
        </w:rPr>
        <w:t xml:space="preserve">  </w:t>
      </w:r>
      <w:r>
        <w:rPr>
          <w:rFonts w:ascii="Arial Unicode MS" w:eastAsia="Arial Unicode MS" w:hAnsi="Arial Unicode MS" w:cs="Arial Unicode MS"/>
          <w:szCs w:val="22"/>
        </w:rPr>
        <w:t>results to folder, add the search to the folder, create an alert, set up an RSS feed, Permalinks or send to social media</w:t>
      </w:r>
    </w:p>
    <w:p w:rsidR="004C66A3" w:rsidRDefault="004C66A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Folder</w:t>
      </w:r>
    </w:p>
    <w:p w:rsidR="00DD7EC3" w:rsidRDefault="00DD7EC3"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Authority lists from Medline MeSH headings or Cinahl subject headings as suggested search terms</w:t>
      </w:r>
    </w:p>
    <w:p w:rsidR="00DD7EC3" w:rsidRDefault="003146F9"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Detailed Record</w:t>
      </w:r>
    </w:p>
    <w:p w:rsidR="003146F9" w:rsidRPr="00E427D3" w:rsidRDefault="003146F9" w:rsidP="00E427D3">
      <w:pPr>
        <w:pStyle w:val="ListParagraph"/>
        <w:numPr>
          <w:ilvl w:val="0"/>
          <w:numId w:val="1"/>
        </w:numPr>
        <w:rPr>
          <w:rFonts w:ascii="Arial Unicode MS" w:eastAsia="Arial Unicode MS" w:hAnsi="Arial Unicode MS" w:cs="Arial Unicode MS"/>
          <w:szCs w:val="22"/>
        </w:rPr>
      </w:pPr>
      <w:r>
        <w:rPr>
          <w:rFonts w:ascii="Arial Unicode MS" w:eastAsia="Arial Unicode MS" w:hAnsi="Arial Unicode MS" w:cs="Arial Unicode MS"/>
          <w:szCs w:val="22"/>
        </w:rPr>
        <w:t>Add to folder</w:t>
      </w:r>
    </w:p>
    <w:p w:rsidR="0030145B" w:rsidRDefault="0030145B" w:rsidP="00AA40E9">
      <w:pPr>
        <w:pStyle w:val="Heading2"/>
        <w:rPr>
          <w:rFonts w:eastAsia="Arial Unicode MS"/>
        </w:rPr>
      </w:pPr>
    </w:p>
    <w:p w:rsidR="00102898" w:rsidRDefault="00102898" w:rsidP="00102898">
      <w:pPr>
        <w:pStyle w:val="Heading2"/>
        <w:rPr>
          <w:shd w:val="clear" w:color="auto" w:fill="FFFFFF"/>
        </w:rPr>
      </w:pPr>
      <w:bookmarkStart w:id="6" w:name="_Toc2244798"/>
      <w:r>
        <w:rPr>
          <w:shd w:val="clear" w:color="auto" w:fill="FFFFFF"/>
        </w:rPr>
        <w:t>Folder</w:t>
      </w:r>
      <w:bookmarkEnd w:id="6"/>
    </w:p>
    <w:p w:rsidR="00102898" w:rsidRDefault="00102898" w:rsidP="00102898">
      <w:r>
        <w:t>The ‘Folder’ operates as holding area for items of interest</w:t>
      </w:r>
    </w:p>
    <w:p w:rsidR="00102898" w:rsidRDefault="00102898" w:rsidP="00102898">
      <w:r>
        <w:t>As you do searches and find items of interest, cli</w:t>
      </w:r>
      <w:r w:rsidR="005C0277">
        <w:t>c</w:t>
      </w:r>
      <w:r>
        <w:t xml:space="preserve">k on the blue folder icon to the right of the title. </w:t>
      </w:r>
    </w:p>
    <w:p w:rsidR="00102898" w:rsidRDefault="00102898" w:rsidP="00102898">
      <w:r>
        <w:rPr>
          <w:noProof/>
          <w:lang w:eastAsia="en-GB"/>
        </w:rPr>
        <w:drawing>
          <wp:inline distT="0" distB="0" distL="0" distR="0" wp14:anchorId="63E51795" wp14:editId="66C69089">
            <wp:extent cx="7366000" cy="90805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9" t="35573" r="15174" b="45586"/>
                    <a:stretch/>
                  </pic:blipFill>
                  <pic:spPr bwMode="auto">
                    <a:xfrm>
                      <a:off x="0" y="0"/>
                      <a:ext cx="7366000" cy="908050"/>
                    </a:xfrm>
                    <a:prstGeom prst="rect">
                      <a:avLst/>
                    </a:prstGeom>
                    <a:ln>
                      <a:noFill/>
                    </a:ln>
                    <a:extLst>
                      <a:ext uri="{53640926-AAD7-44D8-BBD7-CCE9431645EC}">
                        <a14:shadowObscured xmlns:a14="http://schemas.microsoft.com/office/drawing/2010/main"/>
                      </a:ext>
                    </a:extLst>
                  </pic:spPr>
                </pic:pic>
              </a:graphicData>
            </a:graphic>
          </wp:inline>
        </w:drawing>
      </w:r>
    </w:p>
    <w:p w:rsidR="00102898" w:rsidRDefault="00102898" w:rsidP="00102898"/>
    <w:p w:rsidR="00102898" w:rsidRDefault="00102898" w:rsidP="00102898">
      <w:r>
        <w:t>When you click on the blue folder icon it will turn yellow, a box appears on the right panel telling you the ‘Folder has items’</w:t>
      </w:r>
    </w:p>
    <w:p w:rsidR="00102898" w:rsidRDefault="00102898" w:rsidP="00102898"/>
    <w:p w:rsidR="00102898" w:rsidRDefault="00102898" w:rsidP="00102898">
      <w:r>
        <w:rPr>
          <w:noProof/>
          <w:lang w:eastAsia="en-GB"/>
        </w:rPr>
        <w:lastRenderedPageBreak/>
        <w:drawing>
          <wp:inline distT="0" distB="0" distL="0" distR="0" wp14:anchorId="6AA3B6B4" wp14:editId="25A4F68D">
            <wp:extent cx="8432800" cy="121920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6" t="29513" r="4142" b="45190"/>
                    <a:stretch/>
                  </pic:blipFill>
                  <pic:spPr bwMode="auto">
                    <a:xfrm>
                      <a:off x="0" y="0"/>
                      <a:ext cx="8432800" cy="1219200"/>
                    </a:xfrm>
                    <a:prstGeom prst="rect">
                      <a:avLst/>
                    </a:prstGeom>
                    <a:ln>
                      <a:noFill/>
                    </a:ln>
                    <a:extLst>
                      <a:ext uri="{53640926-AAD7-44D8-BBD7-CCE9431645EC}">
                        <a14:shadowObscured xmlns:a14="http://schemas.microsoft.com/office/drawing/2010/main"/>
                      </a:ext>
                    </a:extLst>
                  </pic:spPr>
                </pic:pic>
              </a:graphicData>
            </a:graphic>
          </wp:inline>
        </w:drawing>
      </w:r>
    </w:p>
    <w:p w:rsidR="00102898" w:rsidRDefault="00102898" w:rsidP="00102898"/>
    <w:p w:rsidR="00102898" w:rsidRDefault="00102898" w:rsidP="00102898">
      <w:r>
        <w:t>You can add as many items to the ‘Folder’ as you wish.</w:t>
      </w:r>
    </w:p>
    <w:p w:rsidR="00102898" w:rsidRDefault="00102898" w:rsidP="00102898">
      <w:r>
        <w:t>Click on the ‘Folder’ icon on the top toolbar or in the ‘Folder view’ on the right panel.</w:t>
      </w:r>
    </w:p>
    <w:p w:rsidR="00102898" w:rsidRDefault="00102898" w:rsidP="00102898"/>
    <w:p w:rsidR="00102898" w:rsidRDefault="00102898" w:rsidP="00102898">
      <w:r>
        <w:rPr>
          <w:noProof/>
          <w:lang w:eastAsia="en-GB"/>
        </w:rPr>
        <w:drawing>
          <wp:inline distT="0" distB="0" distL="0" distR="0" wp14:anchorId="44934CEC" wp14:editId="61FAE16F">
            <wp:extent cx="8705850" cy="300355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503" r="363" b="21280"/>
                    <a:stretch/>
                  </pic:blipFill>
                  <pic:spPr bwMode="auto">
                    <a:xfrm>
                      <a:off x="0" y="0"/>
                      <a:ext cx="8705850" cy="3003550"/>
                    </a:xfrm>
                    <a:prstGeom prst="rect">
                      <a:avLst/>
                    </a:prstGeom>
                    <a:ln>
                      <a:noFill/>
                    </a:ln>
                    <a:extLst>
                      <a:ext uri="{53640926-AAD7-44D8-BBD7-CCE9431645EC}">
                        <a14:shadowObscured xmlns:a14="http://schemas.microsoft.com/office/drawing/2010/main"/>
                      </a:ext>
                    </a:extLst>
                  </pic:spPr>
                </pic:pic>
              </a:graphicData>
            </a:graphic>
          </wp:inline>
        </w:drawing>
      </w:r>
    </w:p>
    <w:p w:rsidR="00102898" w:rsidRDefault="00102898" w:rsidP="00102898"/>
    <w:p w:rsidR="00102898" w:rsidRDefault="00102898" w:rsidP="00102898">
      <w:r>
        <w:lastRenderedPageBreak/>
        <w:t xml:space="preserve">Initially the ‘Folder’ is </w:t>
      </w:r>
      <w:r w:rsidR="006B7BA6">
        <w:t>generic;</w:t>
      </w:r>
      <w:r>
        <w:t xml:space="preserve"> it will be available to you for throughout your session but will disappear and will not be available when next you use Discovery.</w:t>
      </w:r>
    </w:p>
    <w:p w:rsidR="00102898" w:rsidRDefault="00102898" w:rsidP="00102898">
      <w:r>
        <w:t xml:space="preserve">To have a personal ‘Folder’ that that will be saved and can be accessed next time you use Discovery either click Sign In on the tool bar or the link to </w:t>
      </w:r>
      <w:r w:rsidRPr="007E04DE">
        <w:rPr>
          <w:u w:val="single"/>
        </w:rPr>
        <w:t>‘</w:t>
      </w:r>
      <w:r w:rsidRPr="007E04DE">
        <w:rPr>
          <w:color w:val="2E74B5" w:themeColor="accent1" w:themeShade="BF"/>
          <w:u w:val="single"/>
        </w:rPr>
        <w:t>Sign In to My Ebscohost’</w:t>
      </w:r>
      <w:r w:rsidRPr="00B004F6">
        <w:rPr>
          <w:color w:val="2E74B5" w:themeColor="accent1" w:themeShade="BF"/>
        </w:rPr>
        <w:t xml:space="preserve"> </w:t>
      </w:r>
      <w:r>
        <w:t xml:space="preserve">at the top of the screen. </w:t>
      </w:r>
    </w:p>
    <w:p w:rsidR="00102898" w:rsidRDefault="00102898" w:rsidP="00102898"/>
    <w:p w:rsidR="00102898" w:rsidRDefault="00102898" w:rsidP="00102898">
      <w:r>
        <w:rPr>
          <w:noProof/>
          <w:lang w:eastAsia="en-GB"/>
        </w:rPr>
        <w:drawing>
          <wp:inline distT="0" distB="0" distL="0" distR="0" wp14:anchorId="70A74825" wp14:editId="5C87B810">
            <wp:extent cx="8415819" cy="2184400"/>
            <wp:effectExtent l="0" t="0" r="4445"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1739" r="2565" b="31752"/>
                    <a:stretch/>
                  </pic:blipFill>
                  <pic:spPr bwMode="auto">
                    <a:xfrm>
                      <a:off x="0" y="0"/>
                      <a:ext cx="8449540" cy="2193152"/>
                    </a:xfrm>
                    <a:prstGeom prst="rect">
                      <a:avLst/>
                    </a:prstGeom>
                    <a:ln>
                      <a:noFill/>
                    </a:ln>
                    <a:extLst>
                      <a:ext uri="{53640926-AAD7-44D8-BBD7-CCE9431645EC}">
                        <a14:shadowObscured xmlns:a14="http://schemas.microsoft.com/office/drawing/2010/main"/>
                      </a:ext>
                    </a:extLst>
                  </pic:spPr>
                </pic:pic>
              </a:graphicData>
            </a:graphic>
          </wp:inline>
        </w:drawing>
      </w:r>
    </w:p>
    <w:p w:rsidR="00102898" w:rsidRDefault="00102898" w:rsidP="00102898"/>
    <w:p w:rsidR="00102898" w:rsidRDefault="00102898" w:rsidP="00102898">
      <w:r>
        <w:t>Next to the Login is the option to ‘Create a new Account’ – this is an account within Ebsco, it is not a CSP account. You need to complete a short form and choose you</w:t>
      </w:r>
      <w:r w:rsidR="005C0277">
        <w:t>r</w:t>
      </w:r>
      <w:r>
        <w:t xml:space="preserve"> user name and password.</w:t>
      </w:r>
    </w:p>
    <w:p w:rsidR="00102898" w:rsidRDefault="00102898" w:rsidP="00102898">
      <w:r>
        <w:t>If you already have items in your generic ‘Folder’ these will not be lost when you create your own account.</w:t>
      </w:r>
    </w:p>
    <w:p w:rsidR="00102898" w:rsidRDefault="00102898" w:rsidP="00102898"/>
    <w:p w:rsidR="00102898" w:rsidRDefault="00102898" w:rsidP="007A7B76">
      <w:pPr>
        <w:jc w:val="center"/>
      </w:pPr>
      <w:r>
        <w:rPr>
          <w:noProof/>
          <w:lang w:eastAsia="en-GB"/>
        </w:rPr>
        <w:lastRenderedPageBreak/>
        <w:drawing>
          <wp:inline distT="0" distB="0" distL="0" distR="0" wp14:anchorId="5DAD2B22" wp14:editId="575C91B7">
            <wp:extent cx="7395578" cy="355600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007" r="1347"/>
                    <a:stretch/>
                  </pic:blipFill>
                  <pic:spPr bwMode="auto">
                    <a:xfrm>
                      <a:off x="0" y="0"/>
                      <a:ext cx="7398712" cy="3557507"/>
                    </a:xfrm>
                    <a:prstGeom prst="rect">
                      <a:avLst/>
                    </a:prstGeom>
                    <a:ln>
                      <a:noFill/>
                    </a:ln>
                    <a:extLst>
                      <a:ext uri="{53640926-AAD7-44D8-BBD7-CCE9431645EC}">
                        <a14:shadowObscured xmlns:a14="http://schemas.microsoft.com/office/drawing/2010/main"/>
                      </a:ext>
                    </a:extLst>
                  </pic:spPr>
                </pic:pic>
              </a:graphicData>
            </a:graphic>
          </wp:inline>
        </w:drawing>
      </w:r>
    </w:p>
    <w:p w:rsidR="00102898" w:rsidRDefault="00102898" w:rsidP="00102898"/>
    <w:p w:rsidR="00102898" w:rsidRDefault="00102898" w:rsidP="00102898">
      <w:r>
        <w:t xml:space="preserve">Your ‘Folder’ is also where you set up Journal Alerts and Search Alerts, Save Searches and find details of Ebook loans. </w:t>
      </w:r>
    </w:p>
    <w:p w:rsidR="00102898" w:rsidRDefault="00E467FD" w:rsidP="00102898">
      <w:r w:rsidRPr="00E467FD">
        <w:rPr>
          <w:b/>
        </w:rPr>
        <w:t>Find out more</w:t>
      </w:r>
      <w:r>
        <w:rPr>
          <w:b/>
        </w:rPr>
        <w:t>:</w:t>
      </w:r>
      <w:r w:rsidR="00102898">
        <w:t xml:space="preserve"> </w:t>
      </w:r>
      <w:r w:rsidR="00102898" w:rsidRPr="0068502F">
        <w:rPr>
          <w:b/>
          <w:color w:val="2E74B5" w:themeColor="accent1" w:themeShade="BF"/>
          <w:szCs w:val="22"/>
          <w:u w:val="single"/>
        </w:rPr>
        <w:t>Information skills 3: Keeping up to date</w:t>
      </w:r>
      <w:r w:rsidR="00102898" w:rsidRPr="0030145B">
        <w:rPr>
          <w:color w:val="2E74B5" w:themeColor="accent1" w:themeShade="BF"/>
        </w:rPr>
        <w:t xml:space="preserve"> </w:t>
      </w:r>
      <w:r w:rsidR="00102898">
        <w:t>for more information about alerts</w:t>
      </w:r>
    </w:p>
    <w:p w:rsidR="00102898" w:rsidRDefault="00102898" w:rsidP="00102898"/>
    <w:p w:rsidR="00102898" w:rsidRDefault="00102898" w:rsidP="00102898">
      <w:r>
        <w:t>From you</w:t>
      </w:r>
      <w:r w:rsidR="005C0277">
        <w:t>r</w:t>
      </w:r>
      <w:r>
        <w:t xml:space="preserve"> folder, on the right hand side, you can Print the references, E-mail the references to yourself or other people, Save them to a file or Export them to </w:t>
      </w:r>
      <w:r w:rsidR="005C0277">
        <w:t xml:space="preserve">a </w:t>
      </w:r>
      <w:r>
        <w:t>bibliographic software link e.g. EndNote, ProCite or RefWorks</w:t>
      </w:r>
    </w:p>
    <w:p w:rsidR="007A7B76" w:rsidRDefault="007A7B76">
      <w:pPr>
        <w:spacing w:after="0" w:line="276" w:lineRule="auto"/>
        <w:ind w:left="360" w:hanging="360"/>
        <w:rPr>
          <w:rFonts w:eastAsia="Arial Unicode MS" w:cstheme="majorBidi"/>
          <w:b/>
          <w:bCs w:val="0"/>
          <w:color w:val="2E74B5" w:themeColor="accent1" w:themeShade="BF"/>
          <w:sz w:val="28"/>
          <w:szCs w:val="26"/>
        </w:rPr>
      </w:pPr>
      <w:r>
        <w:rPr>
          <w:rFonts w:eastAsia="Arial Unicode MS"/>
        </w:rPr>
        <w:br w:type="page"/>
      </w:r>
    </w:p>
    <w:p w:rsidR="00E427D3" w:rsidRDefault="00AA40E9" w:rsidP="00AA40E9">
      <w:pPr>
        <w:pStyle w:val="Heading2"/>
        <w:rPr>
          <w:rFonts w:eastAsia="Arial Unicode MS"/>
        </w:rPr>
      </w:pPr>
      <w:bookmarkStart w:id="7" w:name="_Toc2244799"/>
      <w:r>
        <w:rPr>
          <w:rFonts w:eastAsia="Arial Unicode MS"/>
        </w:rPr>
        <w:lastRenderedPageBreak/>
        <w:t>Searching</w:t>
      </w:r>
      <w:bookmarkEnd w:id="7"/>
    </w:p>
    <w:p w:rsidR="00AA40E9" w:rsidRDefault="00AA40E9" w:rsidP="00E427D3">
      <w:pPr>
        <w:rPr>
          <w:rFonts w:eastAsia="Arial Unicode MS" w:cs="Arial"/>
          <w:szCs w:val="22"/>
        </w:rPr>
      </w:pPr>
      <w:r w:rsidRPr="00AA40E9">
        <w:rPr>
          <w:rFonts w:eastAsia="Arial Unicode MS" w:cs="Arial"/>
          <w:szCs w:val="22"/>
        </w:rPr>
        <w:t xml:space="preserve">As you </w:t>
      </w:r>
      <w:r>
        <w:rPr>
          <w:rFonts w:eastAsia="Arial Unicode MS" w:cs="Arial"/>
          <w:szCs w:val="22"/>
        </w:rPr>
        <w:t>enter a term Discovery will try to autocomplete, it will also offer synonyms.</w:t>
      </w:r>
    </w:p>
    <w:p w:rsidR="00AA40E9" w:rsidRPr="00AA40E9" w:rsidRDefault="00391EA2" w:rsidP="00E427D3">
      <w:pPr>
        <w:rPr>
          <w:rFonts w:eastAsia="Arial Unicode MS" w:cs="Arial"/>
          <w:szCs w:val="22"/>
        </w:rPr>
      </w:pPr>
      <w:r>
        <w:rPr>
          <w:noProof/>
          <w:lang w:eastAsia="en-GB"/>
        </w:rPr>
        <w:drawing>
          <wp:inline distT="0" distB="0" distL="0" distR="0" wp14:anchorId="72A60321" wp14:editId="232673D9">
            <wp:extent cx="8223250" cy="2133600"/>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745" r="7222" b="43109"/>
                    <a:stretch/>
                  </pic:blipFill>
                  <pic:spPr bwMode="auto">
                    <a:xfrm>
                      <a:off x="0" y="0"/>
                      <a:ext cx="8223250" cy="2133600"/>
                    </a:xfrm>
                    <a:prstGeom prst="rect">
                      <a:avLst/>
                    </a:prstGeom>
                    <a:ln>
                      <a:noFill/>
                    </a:ln>
                    <a:extLst>
                      <a:ext uri="{53640926-AAD7-44D8-BBD7-CCE9431645EC}">
                        <a14:shadowObscured xmlns:a14="http://schemas.microsoft.com/office/drawing/2010/main"/>
                      </a:ext>
                    </a:extLst>
                  </pic:spPr>
                </pic:pic>
              </a:graphicData>
            </a:graphic>
          </wp:inline>
        </w:drawing>
      </w:r>
    </w:p>
    <w:p w:rsidR="005E0945" w:rsidRDefault="005E0945" w:rsidP="00DB5E3F">
      <w:pPr>
        <w:pStyle w:val="Heading2"/>
        <w:rPr>
          <w:rFonts w:eastAsia="Arial Unicode MS"/>
        </w:rPr>
      </w:pPr>
    </w:p>
    <w:p w:rsidR="00367B70" w:rsidRDefault="00391EA2" w:rsidP="00391EA2">
      <w:pPr>
        <w:jc w:val="both"/>
        <w:rPr>
          <w:rFonts w:eastAsia="Arial Unicode MS"/>
        </w:rPr>
      </w:pPr>
      <w:r>
        <w:rPr>
          <w:rFonts w:eastAsia="Arial Unicode MS"/>
        </w:rPr>
        <w:t>You can either stay with the term you have entered or pick another term or group of terms from the list. Currently the search is in</w:t>
      </w:r>
      <w:r w:rsidR="005C0277">
        <w:rPr>
          <w:rFonts w:eastAsia="Arial Unicode MS"/>
        </w:rPr>
        <w:t xml:space="preserve"> a</w:t>
      </w:r>
      <w:r>
        <w:rPr>
          <w:rFonts w:eastAsia="Arial Unicode MS"/>
        </w:rPr>
        <w:t xml:space="preserve"> field call</w:t>
      </w:r>
      <w:r w:rsidR="005C0277">
        <w:rPr>
          <w:rFonts w:eastAsia="Arial Unicode MS"/>
        </w:rPr>
        <w:t>ed</w:t>
      </w:r>
      <w:r>
        <w:rPr>
          <w:rFonts w:eastAsia="Arial Unicode MS"/>
        </w:rPr>
        <w:t xml:space="preserve"> ‘Select a Field (optional)’</w:t>
      </w:r>
      <w:r w:rsidR="005C0277">
        <w:rPr>
          <w:rFonts w:eastAsia="Arial Unicode MS"/>
        </w:rPr>
        <w:t>.</w:t>
      </w:r>
      <w:r>
        <w:rPr>
          <w:rFonts w:eastAsia="Arial Unicode MS"/>
        </w:rPr>
        <w:t xml:space="preserve"> </w:t>
      </w:r>
      <w:r w:rsidR="00367B70">
        <w:rPr>
          <w:rFonts w:eastAsia="Arial Unicode MS"/>
        </w:rPr>
        <w:t>If you want to choose</w:t>
      </w:r>
      <w:r w:rsidR="0083575A">
        <w:rPr>
          <w:rFonts w:eastAsia="Arial Unicode MS"/>
        </w:rPr>
        <w:t xml:space="preserve"> a specific field you can do so.</w:t>
      </w:r>
    </w:p>
    <w:p w:rsidR="00367B70" w:rsidRDefault="00367B70" w:rsidP="00AA02D5">
      <w:pPr>
        <w:ind w:left="720"/>
        <w:rPr>
          <w:rFonts w:eastAsia="Arial Unicode MS"/>
        </w:rPr>
      </w:pPr>
      <w:r>
        <w:rPr>
          <w:noProof/>
          <w:lang w:eastAsia="en-GB"/>
        </w:rPr>
        <w:drawing>
          <wp:inline distT="0" distB="0" distL="0" distR="0" wp14:anchorId="60A82CDF" wp14:editId="02143100">
            <wp:extent cx="863600" cy="1364386"/>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7264" cy="1385973"/>
                    </a:xfrm>
                    <a:prstGeom prst="rect">
                      <a:avLst/>
                    </a:prstGeom>
                  </pic:spPr>
                </pic:pic>
              </a:graphicData>
            </a:graphic>
          </wp:inline>
        </w:drawing>
      </w:r>
      <w:r>
        <w:rPr>
          <w:rFonts w:eastAsia="Arial Unicode MS"/>
        </w:rPr>
        <w:t xml:space="preserve"> </w:t>
      </w:r>
    </w:p>
    <w:p w:rsidR="0083575A" w:rsidRDefault="0083575A" w:rsidP="00367B70">
      <w:pPr>
        <w:rPr>
          <w:rFonts w:eastAsia="Arial Unicode MS"/>
        </w:rPr>
      </w:pPr>
    </w:p>
    <w:p w:rsidR="007018E2" w:rsidRDefault="00367B70" w:rsidP="002F4BCC">
      <w:pPr>
        <w:rPr>
          <w:rFonts w:eastAsia="Arial Unicode MS"/>
        </w:rPr>
      </w:pPr>
      <w:r>
        <w:rPr>
          <w:rFonts w:eastAsia="Arial Unicode MS"/>
        </w:rPr>
        <w:t xml:space="preserve">Note: </w:t>
      </w:r>
      <w:r w:rsidR="00AA02D5">
        <w:rPr>
          <w:rFonts w:eastAsia="Arial Unicode MS"/>
        </w:rPr>
        <w:t>It is not recommended</w:t>
      </w:r>
      <w:r w:rsidR="0053243C">
        <w:rPr>
          <w:rFonts w:eastAsia="Arial Unicode MS"/>
        </w:rPr>
        <w:t xml:space="preserve"> to use</w:t>
      </w:r>
      <w:r w:rsidR="007018E2">
        <w:rPr>
          <w:rFonts w:eastAsia="Arial Unicode MS"/>
        </w:rPr>
        <w:t xml:space="preserve"> </w:t>
      </w:r>
      <w:r w:rsidR="00AA02D5">
        <w:rPr>
          <w:rFonts w:eastAsia="Arial Unicode MS"/>
        </w:rPr>
        <w:t>‘</w:t>
      </w:r>
      <w:r>
        <w:rPr>
          <w:rFonts w:eastAsia="Arial Unicode MS"/>
        </w:rPr>
        <w:t>SO Journal Title/Source</w:t>
      </w:r>
      <w:r w:rsidR="00AA02D5">
        <w:rPr>
          <w:rFonts w:eastAsia="Arial Unicode MS"/>
        </w:rPr>
        <w:t>’</w:t>
      </w:r>
      <w:r w:rsidR="00E467FD">
        <w:rPr>
          <w:rFonts w:eastAsia="Arial Unicode MS"/>
        </w:rPr>
        <w:t>,</w:t>
      </w:r>
      <w:r w:rsidR="007018E2">
        <w:rPr>
          <w:rFonts w:eastAsia="Arial Unicode MS"/>
        </w:rPr>
        <w:t xml:space="preserve"> instead, use Publication Finder</w:t>
      </w:r>
      <w:r w:rsidR="0053243C">
        <w:rPr>
          <w:rFonts w:eastAsia="Arial Unicode MS"/>
        </w:rPr>
        <w:t>.</w:t>
      </w:r>
    </w:p>
    <w:p w:rsidR="007018E2" w:rsidRDefault="007018E2" w:rsidP="002F4BCC">
      <w:r w:rsidRPr="007018E2">
        <w:rPr>
          <w:rFonts w:eastAsia="Arial Unicode MS"/>
          <w:szCs w:val="22"/>
        </w:rPr>
        <w:t>On the right of the search boxes are the Boolean operators</w:t>
      </w:r>
      <w:r w:rsidR="006A3BF3">
        <w:rPr>
          <w:rFonts w:eastAsia="Arial Unicode MS"/>
          <w:szCs w:val="22"/>
        </w:rPr>
        <w:t>,</w:t>
      </w:r>
      <w:r w:rsidR="00E96D92">
        <w:rPr>
          <w:rFonts w:eastAsia="Arial Unicode MS"/>
          <w:szCs w:val="22"/>
        </w:rPr>
        <w:t xml:space="preserve"> </w:t>
      </w:r>
      <w:r w:rsidR="00882437">
        <w:rPr>
          <w:rFonts w:eastAsia="Arial Unicode MS"/>
          <w:szCs w:val="22"/>
        </w:rPr>
        <w:t>g</w:t>
      </w:r>
      <w:r>
        <w:t xml:space="preserve">enerally it is helpful to enter each </w:t>
      </w:r>
      <w:r w:rsidR="00667A58">
        <w:t>concept separately</w:t>
      </w:r>
      <w:r w:rsidR="005C0277">
        <w:t>.</w:t>
      </w:r>
      <w:r w:rsidR="00882437">
        <w:t xml:space="preserve"> </w:t>
      </w:r>
    </w:p>
    <w:p w:rsidR="00882437" w:rsidRDefault="00E467FD" w:rsidP="00882437">
      <w:pPr>
        <w:rPr>
          <w:b/>
          <w:szCs w:val="22"/>
          <w:u w:val="single"/>
        </w:rPr>
      </w:pPr>
      <w:r w:rsidRPr="00E467FD">
        <w:rPr>
          <w:rFonts w:eastAsia="Arial Unicode MS"/>
          <w:b/>
          <w:szCs w:val="22"/>
        </w:rPr>
        <w:lastRenderedPageBreak/>
        <w:t>Find out more:</w:t>
      </w:r>
      <w:r w:rsidR="00882437" w:rsidRPr="007018E2">
        <w:rPr>
          <w:rFonts w:eastAsia="Arial Unicode MS"/>
          <w:szCs w:val="22"/>
        </w:rPr>
        <w:t xml:space="preserve"> </w:t>
      </w:r>
      <w:hyperlink r:id="rId23" w:history="1">
        <w:r w:rsidR="00882437" w:rsidRPr="00F46289">
          <w:rPr>
            <w:rStyle w:val="Hyperlink"/>
            <w:rFonts w:eastAsia="Arial Unicode MS"/>
            <w:b/>
            <w:sz w:val="24"/>
            <w:szCs w:val="24"/>
          </w:rPr>
          <w:t xml:space="preserve">Information </w:t>
        </w:r>
        <w:r w:rsidR="00E25D20" w:rsidRPr="00F46289">
          <w:rPr>
            <w:rStyle w:val="Hyperlink"/>
            <w:rFonts w:eastAsia="Arial Unicode MS"/>
            <w:b/>
            <w:sz w:val="24"/>
            <w:szCs w:val="24"/>
          </w:rPr>
          <w:t>s</w:t>
        </w:r>
        <w:r w:rsidR="00882437" w:rsidRPr="00F46289">
          <w:rPr>
            <w:rStyle w:val="Hyperlink"/>
            <w:rFonts w:eastAsia="Arial Unicode MS"/>
            <w:b/>
            <w:sz w:val="24"/>
            <w:szCs w:val="24"/>
          </w:rPr>
          <w:t xml:space="preserve">kills 2: </w:t>
        </w:r>
        <w:r w:rsidR="00882437" w:rsidRPr="00F46289">
          <w:rPr>
            <w:rStyle w:val="Hyperlink"/>
            <w:b/>
            <w:sz w:val="24"/>
            <w:szCs w:val="24"/>
          </w:rPr>
          <w:t xml:space="preserve">Getting </w:t>
        </w:r>
        <w:r w:rsidR="006C2A52" w:rsidRPr="00F46289">
          <w:rPr>
            <w:rStyle w:val="Hyperlink"/>
            <w:b/>
            <w:sz w:val="24"/>
            <w:szCs w:val="24"/>
          </w:rPr>
          <w:t>more out of Discovery</w:t>
        </w:r>
      </w:hyperlink>
    </w:p>
    <w:p w:rsidR="00882437" w:rsidRDefault="00882437" w:rsidP="002F4BCC"/>
    <w:p w:rsidR="000B675A" w:rsidRDefault="000B675A" w:rsidP="007018E2">
      <w:r>
        <w:rPr>
          <w:noProof/>
          <w:lang w:eastAsia="en-GB"/>
        </w:rPr>
        <w:drawing>
          <wp:inline distT="0" distB="0" distL="0" distR="0" wp14:anchorId="7A78B858" wp14:editId="3B707A26">
            <wp:extent cx="8915400" cy="408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15283" r="-587"/>
                    <a:stretch/>
                  </pic:blipFill>
                  <pic:spPr bwMode="auto">
                    <a:xfrm>
                      <a:off x="0" y="0"/>
                      <a:ext cx="8915400" cy="4083050"/>
                    </a:xfrm>
                    <a:prstGeom prst="rect">
                      <a:avLst/>
                    </a:prstGeom>
                    <a:ln>
                      <a:noFill/>
                    </a:ln>
                    <a:extLst>
                      <a:ext uri="{53640926-AAD7-44D8-BBD7-CCE9431645EC}">
                        <a14:shadowObscured xmlns:a14="http://schemas.microsoft.com/office/drawing/2010/main"/>
                      </a:ext>
                    </a:extLst>
                  </pic:spPr>
                </pic:pic>
              </a:graphicData>
            </a:graphic>
          </wp:inline>
        </w:drawing>
      </w:r>
    </w:p>
    <w:p w:rsidR="007018E2" w:rsidRDefault="007018E2" w:rsidP="007018E2"/>
    <w:p w:rsidR="000B675A" w:rsidRDefault="0030145B" w:rsidP="007018E2">
      <w:r>
        <w:t>S</w:t>
      </w:r>
      <w:r w:rsidR="000B675A">
        <w:t>ome concepts retrieve</w:t>
      </w:r>
      <w:r w:rsidR="00AA5113">
        <w:t xml:space="preserve"> a</w:t>
      </w:r>
      <w:r w:rsidR="000B675A">
        <w:t xml:space="preserve"> very large numbers of </w:t>
      </w:r>
      <w:r>
        <w:t>hits but w</w:t>
      </w:r>
      <w:r w:rsidR="000B675A">
        <w:t>hen the</w:t>
      </w:r>
      <w:r>
        <w:t xml:space="preserve"> lines</w:t>
      </w:r>
      <w:r w:rsidR="000B675A">
        <w:t xml:space="preserve"> are </w:t>
      </w:r>
      <w:r w:rsidR="00102898">
        <w:t>‘</w:t>
      </w:r>
      <w:r>
        <w:t>ANDed</w:t>
      </w:r>
      <w:r w:rsidR="00102898">
        <w:t>’</w:t>
      </w:r>
      <w:r w:rsidR="000B675A">
        <w:t xml:space="preserve"> the numbers will </w:t>
      </w:r>
      <w:r w:rsidR="006A3BF3">
        <w:t>fall</w:t>
      </w:r>
      <w:r w:rsidR="005C0277">
        <w:t>.</w:t>
      </w:r>
    </w:p>
    <w:p w:rsidR="000B675A" w:rsidRDefault="000B675A" w:rsidP="007018E2"/>
    <w:p w:rsidR="000B675A" w:rsidRDefault="000B675A" w:rsidP="007018E2"/>
    <w:p w:rsidR="00AA5113" w:rsidRPr="0010200D" w:rsidRDefault="00AA5113" w:rsidP="0010200D">
      <w:pPr>
        <w:pStyle w:val="Heading2"/>
      </w:pPr>
      <w:bookmarkStart w:id="8" w:name="_Toc2244800"/>
      <w:r w:rsidRPr="0010200D">
        <w:lastRenderedPageBreak/>
        <w:t>Search History</w:t>
      </w:r>
      <w:bookmarkEnd w:id="8"/>
    </w:p>
    <w:p w:rsidR="000B675A" w:rsidRDefault="000B675A" w:rsidP="007018E2"/>
    <w:p w:rsidR="000B675A" w:rsidRDefault="000B675A" w:rsidP="007018E2">
      <w:r>
        <w:rPr>
          <w:noProof/>
          <w:lang w:eastAsia="en-GB"/>
        </w:rPr>
        <w:drawing>
          <wp:inline distT="0" distB="0" distL="0" distR="0" wp14:anchorId="0AB9AA9C" wp14:editId="0FD2DE65">
            <wp:extent cx="8432800" cy="200660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19" t="44137" r="3139" b="14229"/>
                    <a:stretch/>
                  </pic:blipFill>
                  <pic:spPr bwMode="auto">
                    <a:xfrm>
                      <a:off x="0" y="0"/>
                      <a:ext cx="8432800" cy="2006600"/>
                    </a:xfrm>
                    <a:prstGeom prst="rect">
                      <a:avLst/>
                    </a:prstGeom>
                    <a:ln>
                      <a:noFill/>
                    </a:ln>
                    <a:extLst>
                      <a:ext uri="{53640926-AAD7-44D8-BBD7-CCE9431645EC}">
                        <a14:shadowObscured xmlns:a14="http://schemas.microsoft.com/office/drawing/2010/main"/>
                      </a:ext>
                    </a:extLst>
                  </pic:spPr>
                </pic:pic>
              </a:graphicData>
            </a:graphic>
          </wp:inline>
        </w:drawing>
      </w:r>
    </w:p>
    <w:p w:rsidR="0010200D" w:rsidRDefault="0010200D" w:rsidP="007018E2"/>
    <w:p w:rsidR="00E91544" w:rsidRDefault="005C0277" w:rsidP="007018E2">
      <w:r>
        <w:t>T</w:t>
      </w:r>
      <w:r w:rsidR="0010200D">
        <w:t>he Search History shows each search you</w:t>
      </w:r>
      <w:r w:rsidR="00E91544">
        <w:t xml:space="preserve"> have</w:t>
      </w:r>
      <w:r w:rsidR="0010200D">
        <w:t xml:space="preserve"> made, what expanders or limiters </w:t>
      </w:r>
      <w:r w:rsidR="00E91544">
        <w:t>were</w:t>
      </w:r>
      <w:r w:rsidR="0010200D">
        <w:t xml:space="preserve"> applied, </w:t>
      </w:r>
      <w:r w:rsidR="00E91544">
        <w:t xml:space="preserve">and </w:t>
      </w:r>
      <w:r w:rsidR="0010200D">
        <w:t>the number of hits retrieved</w:t>
      </w:r>
      <w:r w:rsidR="00E91544">
        <w:t>.</w:t>
      </w:r>
      <w:r w:rsidR="00BD2F99">
        <w:t xml:space="preserve"> If you want to change a line use the Revise Search link on the far right, this will open the search for that particular search line and let you change how you searched. </w:t>
      </w:r>
    </w:p>
    <w:p w:rsidR="00E91544" w:rsidRDefault="00E91544" w:rsidP="007018E2">
      <w:r>
        <w:t xml:space="preserve">To the </w:t>
      </w:r>
      <w:r w:rsidR="00BD2F99">
        <w:t xml:space="preserve">left of the search lines is a search number e.g. S1 and to </w:t>
      </w:r>
      <w:r w:rsidR="0053243C">
        <w:t xml:space="preserve">the </w:t>
      </w:r>
      <w:r w:rsidR="00BD2F99">
        <w:t>far left is an empty tick box</w:t>
      </w:r>
      <w:r w:rsidR="005C0277">
        <w:t>.</w:t>
      </w:r>
    </w:p>
    <w:p w:rsidR="00BD2F99" w:rsidRDefault="00BD2F99" w:rsidP="007018E2">
      <w:pPr>
        <w:rPr>
          <w:b/>
        </w:rPr>
      </w:pPr>
      <w:r>
        <w:t xml:space="preserve">To combine the lines tick each line you want to include and then use </w:t>
      </w:r>
      <w:r w:rsidRPr="00BD2F99">
        <w:rPr>
          <w:b/>
        </w:rPr>
        <w:t>Search with AND</w:t>
      </w:r>
      <w:r>
        <w:rPr>
          <w:b/>
        </w:rPr>
        <w:t xml:space="preserve"> </w:t>
      </w:r>
      <w:r>
        <w:t xml:space="preserve">or </w:t>
      </w:r>
      <w:r w:rsidRPr="00BD2F99">
        <w:rPr>
          <w:b/>
        </w:rPr>
        <w:t>Search with OR</w:t>
      </w:r>
      <w:r w:rsidR="0053243C">
        <w:rPr>
          <w:b/>
        </w:rPr>
        <w:t>.</w:t>
      </w:r>
    </w:p>
    <w:p w:rsidR="00C53C9E" w:rsidRDefault="00C53C9E" w:rsidP="007018E2">
      <w:pPr>
        <w:rPr>
          <w:b/>
        </w:rPr>
      </w:pPr>
    </w:p>
    <w:p w:rsidR="00C53C9E" w:rsidRDefault="00C53C9E" w:rsidP="007018E2">
      <w:r>
        <w:rPr>
          <w:noProof/>
          <w:lang w:eastAsia="en-GB"/>
        </w:rPr>
        <w:lastRenderedPageBreak/>
        <w:drawing>
          <wp:inline distT="0" distB="0" distL="0" distR="0" wp14:anchorId="5C826C76" wp14:editId="18815EC5">
            <wp:extent cx="8851900" cy="2425700"/>
            <wp:effectExtent l="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t="31765" r="129" b="17464"/>
                    <a:stretch/>
                  </pic:blipFill>
                  <pic:spPr bwMode="auto">
                    <a:xfrm>
                      <a:off x="0" y="0"/>
                      <a:ext cx="8851900" cy="2425700"/>
                    </a:xfrm>
                    <a:prstGeom prst="rect">
                      <a:avLst/>
                    </a:prstGeom>
                    <a:ln>
                      <a:noFill/>
                    </a:ln>
                    <a:extLst>
                      <a:ext uri="{53640926-AAD7-44D8-BBD7-CCE9431645EC}">
                        <a14:shadowObscured xmlns:a14="http://schemas.microsoft.com/office/drawing/2010/main"/>
                      </a:ext>
                    </a:extLst>
                  </pic:spPr>
                </pic:pic>
              </a:graphicData>
            </a:graphic>
          </wp:inline>
        </w:drawing>
      </w:r>
    </w:p>
    <w:p w:rsidR="00C53C9E" w:rsidRDefault="00C53C9E" w:rsidP="007018E2"/>
    <w:p w:rsidR="00C53C9E" w:rsidRDefault="00C53C9E" w:rsidP="007018E2">
      <w:r>
        <w:t>You can still apply limiters</w:t>
      </w:r>
      <w:r w:rsidR="0053243C">
        <w:t xml:space="preserve"> to</w:t>
      </w:r>
      <w:r>
        <w:t xml:space="preserve"> the results of this search</w:t>
      </w:r>
      <w:r w:rsidR="001C2129">
        <w:t xml:space="preserve"> for example Linked Full text, 2006-2017, English etc</w:t>
      </w:r>
      <w:r w:rsidR="0030145B">
        <w:t>.</w:t>
      </w:r>
      <w:r w:rsidR="001C2129">
        <w:t xml:space="preserve"> </w:t>
      </w:r>
      <w:r w:rsidR="006A3BF3">
        <w:t xml:space="preserve">these </w:t>
      </w:r>
      <w:r w:rsidR="001C2129">
        <w:t>will reduce the number further</w:t>
      </w:r>
      <w:r w:rsidR="00882437">
        <w:t>.</w:t>
      </w:r>
    </w:p>
    <w:p w:rsidR="00882437" w:rsidRDefault="00882437" w:rsidP="007018E2"/>
    <w:p w:rsidR="00A21C8D" w:rsidRDefault="00A21C8D">
      <w:pPr>
        <w:spacing w:after="0" w:line="276" w:lineRule="auto"/>
        <w:ind w:left="360" w:hanging="360"/>
        <w:rPr>
          <w:rFonts w:eastAsiaTheme="majorEastAsia" w:cstheme="majorBidi"/>
          <w:b/>
          <w:bCs w:val="0"/>
          <w:color w:val="2E74B5" w:themeColor="accent1" w:themeShade="BF"/>
          <w:sz w:val="28"/>
          <w:szCs w:val="26"/>
        </w:rPr>
      </w:pPr>
      <w:r>
        <w:br w:type="page"/>
      </w:r>
    </w:p>
    <w:p w:rsidR="00BD2F99" w:rsidRDefault="009C3FAC" w:rsidP="009C3FAC">
      <w:pPr>
        <w:pStyle w:val="Heading2"/>
      </w:pPr>
      <w:bookmarkStart w:id="9" w:name="_Toc2244801"/>
      <w:r>
        <w:lastRenderedPageBreak/>
        <w:t>Saving a search</w:t>
      </w:r>
      <w:bookmarkEnd w:id="9"/>
    </w:p>
    <w:p w:rsidR="009C3FAC" w:rsidRDefault="009C3FAC" w:rsidP="009C3FAC">
      <w:r>
        <w:t xml:space="preserve">If you want to </w:t>
      </w:r>
      <w:r w:rsidR="00DD4394">
        <w:t xml:space="preserve">return </w:t>
      </w:r>
      <w:r w:rsidR="00A21C8D">
        <w:t>at</w:t>
      </w:r>
      <w:r w:rsidR="00DD4394">
        <w:t xml:space="preserve"> a later session </w:t>
      </w:r>
      <w:r>
        <w:t>to continue work</w:t>
      </w:r>
      <w:r w:rsidR="00DD4394">
        <w:t xml:space="preserve"> </w:t>
      </w:r>
      <w:r w:rsidR="00A21C8D">
        <w:t xml:space="preserve">on a </w:t>
      </w:r>
      <w:r w:rsidR="00DD4394">
        <w:t>search</w:t>
      </w:r>
      <w:r w:rsidR="00A21C8D">
        <w:t>,</w:t>
      </w:r>
      <w:r w:rsidR="00DD4394">
        <w:t xml:space="preserve"> </w:t>
      </w:r>
      <w:r>
        <w:t xml:space="preserve">under the </w:t>
      </w:r>
      <w:r w:rsidR="00DD4394">
        <w:t>Search</w:t>
      </w:r>
      <w:r>
        <w:t xml:space="preserve"> History/Alerts</w:t>
      </w:r>
      <w:r w:rsidR="00DD4394">
        <w:t xml:space="preserve"> is the option to Save Searches</w:t>
      </w:r>
      <w:r w:rsidR="0053243C">
        <w:t>.</w:t>
      </w:r>
    </w:p>
    <w:p w:rsidR="00A21C8D" w:rsidRDefault="005B4731" w:rsidP="009C3FAC">
      <w:r>
        <w:rPr>
          <w:noProof/>
          <w:lang w:eastAsia="en-GB"/>
        </w:rPr>
        <w:drawing>
          <wp:inline distT="0" distB="0" distL="0" distR="0" wp14:anchorId="287409D0" wp14:editId="110FDC2B">
            <wp:extent cx="8629650" cy="35750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89" t="15488" r="4824" b="14189"/>
                    <a:stretch/>
                  </pic:blipFill>
                  <pic:spPr bwMode="auto">
                    <a:xfrm>
                      <a:off x="0" y="0"/>
                      <a:ext cx="8629650" cy="3575050"/>
                    </a:xfrm>
                    <a:prstGeom prst="rect">
                      <a:avLst/>
                    </a:prstGeom>
                    <a:ln>
                      <a:noFill/>
                    </a:ln>
                    <a:extLst>
                      <a:ext uri="{53640926-AAD7-44D8-BBD7-CCE9431645EC}">
                        <a14:shadowObscured xmlns:a14="http://schemas.microsoft.com/office/drawing/2010/main"/>
                      </a:ext>
                    </a:extLst>
                  </pic:spPr>
                </pic:pic>
              </a:graphicData>
            </a:graphic>
          </wp:inline>
        </w:drawing>
      </w:r>
    </w:p>
    <w:p w:rsidR="00DD4394" w:rsidRPr="009C3FAC" w:rsidRDefault="00DD4394" w:rsidP="009C3FAC"/>
    <w:p w:rsidR="00A21C8D" w:rsidRDefault="00A21C8D" w:rsidP="005B4731">
      <w:pPr>
        <w:spacing w:after="0" w:line="276" w:lineRule="auto"/>
        <w:rPr>
          <w:rFonts w:eastAsia="Arial Unicode MS"/>
        </w:rPr>
      </w:pPr>
      <w:r>
        <w:rPr>
          <w:rFonts w:eastAsia="Arial Unicode MS"/>
        </w:rPr>
        <w:t>Name the Search, add a description if you wish, and chose either to save temporarily (24 hours) or save permanently</w:t>
      </w:r>
      <w:r w:rsidR="005B4731">
        <w:rPr>
          <w:rFonts w:eastAsia="Arial Unicode MS"/>
        </w:rPr>
        <w:t>. When next you want to access the search go into you</w:t>
      </w:r>
      <w:r w:rsidR="0053243C">
        <w:rPr>
          <w:rFonts w:eastAsia="Arial Unicode MS"/>
        </w:rPr>
        <w:t>r</w:t>
      </w:r>
      <w:r w:rsidR="005B4731">
        <w:rPr>
          <w:rFonts w:eastAsia="Arial Unicode MS"/>
        </w:rPr>
        <w:t xml:space="preserve"> folder, find the search and use ‘Retrieve Save Search’</w:t>
      </w:r>
      <w:r w:rsidR="0053243C">
        <w:rPr>
          <w:rFonts w:eastAsia="Arial Unicode MS"/>
        </w:rPr>
        <w:t>.</w:t>
      </w:r>
    </w:p>
    <w:p w:rsidR="005B4731" w:rsidRDefault="005B4731" w:rsidP="005B4731">
      <w:pPr>
        <w:spacing w:after="0" w:line="276" w:lineRule="auto"/>
        <w:rPr>
          <w:rFonts w:eastAsia="Arial Unicode MS"/>
        </w:rPr>
      </w:pPr>
    </w:p>
    <w:p w:rsidR="005B4731" w:rsidRDefault="005B4731" w:rsidP="005B4731">
      <w:pPr>
        <w:spacing w:after="0" w:line="276" w:lineRule="auto"/>
        <w:rPr>
          <w:rFonts w:eastAsia="Arial Unicode MS"/>
        </w:rPr>
      </w:pPr>
      <w:r>
        <w:rPr>
          <w:rFonts w:eastAsia="Arial Unicode MS"/>
        </w:rPr>
        <w:t>The search will appear in Discovery</w:t>
      </w:r>
      <w:r w:rsidR="00FE75E0">
        <w:rPr>
          <w:rFonts w:eastAsia="Arial Unicode MS"/>
        </w:rPr>
        <w:t xml:space="preserve"> but under ‘Actions’ it will say </w:t>
      </w:r>
      <w:r w:rsidR="00FE75E0" w:rsidRPr="00FE75E0">
        <w:rPr>
          <w:rFonts w:eastAsia="Arial Unicode MS"/>
          <w:b/>
          <w:color w:val="2E74B5" w:themeColor="accent1" w:themeShade="BF"/>
        </w:rPr>
        <w:t>Rerun</w:t>
      </w:r>
      <w:r w:rsidR="00FE75E0">
        <w:rPr>
          <w:rFonts w:eastAsia="Arial Unicode MS"/>
        </w:rPr>
        <w:t>. This is because additional relevant items may have been added</w:t>
      </w:r>
      <w:r w:rsidR="00715CDF">
        <w:rPr>
          <w:rFonts w:eastAsia="Arial Unicode MS"/>
        </w:rPr>
        <w:t>.</w:t>
      </w:r>
    </w:p>
    <w:p w:rsidR="00FE75E0" w:rsidRDefault="00FE75E0" w:rsidP="005B4731">
      <w:pPr>
        <w:spacing w:after="0" w:line="276" w:lineRule="auto"/>
        <w:rPr>
          <w:rFonts w:eastAsia="Arial Unicode MS"/>
        </w:rPr>
      </w:pPr>
    </w:p>
    <w:p w:rsidR="00756B2E" w:rsidRDefault="00756B2E" w:rsidP="00A21C8D">
      <w:pPr>
        <w:spacing w:after="0" w:line="276" w:lineRule="auto"/>
        <w:rPr>
          <w:rFonts w:eastAsia="Arial Unicode MS" w:cstheme="majorBidi"/>
          <w:b/>
          <w:bCs w:val="0"/>
          <w:color w:val="2E74B5" w:themeColor="accent1" w:themeShade="BF"/>
          <w:sz w:val="28"/>
          <w:szCs w:val="26"/>
        </w:rPr>
      </w:pPr>
    </w:p>
    <w:p w:rsidR="00DB5E3F" w:rsidRDefault="0037557E" w:rsidP="00DB5E3F">
      <w:pPr>
        <w:pStyle w:val="Heading2"/>
        <w:rPr>
          <w:rFonts w:eastAsia="Arial Unicode MS"/>
        </w:rPr>
      </w:pPr>
      <w:bookmarkStart w:id="10" w:name="_Toc2244802"/>
      <w:r>
        <w:rPr>
          <w:rFonts w:eastAsia="Arial Unicode MS"/>
        </w:rPr>
        <w:lastRenderedPageBreak/>
        <w:t>Results</w:t>
      </w:r>
      <w:bookmarkEnd w:id="10"/>
    </w:p>
    <w:p w:rsidR="0037557E" w:rsidRDefault="0037557E" w:rsidP="0037557E">
      <w:pPr>
        <w:rPr>
          <w:rFonts w:eastAsia="Arial Unicode MS"/>
        </w:rPr>
      </w:pPr>
      <w:r>
        <w:rPr>
          <w:rFonts w:eastAsia="Arial Unicode MS"/>
        </w:rPr>
        <w:t xml:space="preserve">Results come in with a number of </w:t>
      </w:r>
      <w:r w:rsidR="006D374C">
        <w:rPr>
          <w:rFonts w:eastAsia="Arial Unicode MS"/>
        </w:rPr>
        <w:t xml:space="preserve">attached </w:t>
      </w:r>
      <w:r>
        <w:rPr>
          <w:rFonts w:eastAsia="Arial Unicode MS"/>
        </w:rPr>
        <w:t>icons</w:t>
      </w:r>
      <w:r w:rsidR="006D374C">
        <w:rPr>
          <w:rFonts w:eastAsia="Arial Unicode MS"/>
        </w:rPr>
        <w:t xml:space="preserve"> and options</w:t>
      </w:r>
    </w:p>
    <w:p w:rsidR="005E0945" w:rsidRPr="00E71B58" w:rsidRDefault="00EB6F88" w:rsidP="0037557E">
      <w:pPr>
        <w:rPr>
          <w:rFonts w:eastAsia="Arial Unicode MS"/>
          <w:sz w:val="20"/>
        </w:rPr>
      </w:pPr>
      <w:r w:rsidRPr="00F57D3D">
        <w:rPr>
          <w:rFonts w:eastAsia="Arial Unicode MS"/>
          <w:noProof/>
          <w:sz w:val="20"/>
          <w:lang w:eastAsia="en-GB"/>
        </w:rPr>
        <mc:AlternateContent>
          <mc:Choice Requires="wps">
            <w:drawing>
              <wp:anchor distT="45720" distB="45720" distL="114300" distR="114300" simplePos="0" relativeHeight="251682816" behindDoc="1" locked="0" layoutInCell="1" allowOverlap="1">
                <wp:simplePos x="0" y="0"/>
                <wp:positionH relativeFrom="column">
                  <wp:posOffset>3898900</wp:posOffset>
                </wp:positionH>
                <wp:positionV relativeFrom="paragraph">
                  <wp:posOffset>158750</wp:posOffset>
                </wp:positionV>
                <wp:extent cx="431800" cy="361950"/>
                <wp:effectExtent l="0" t="0" r="6350" b="0"/>
                <wp:wrapTight wrapText="bothSides">
                  <wp:wrapPolygon edited="0">
                    <wp:start x="0" y="0"/>
                    <wp:lineTo x="0" y="20463"/>
                    <wp:lineTo x="20965" y="20463"/>
                    <wp:lineTo x="2096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1950"/>
                        </a:xfrm>
                        <a:prstGeom prst="rect">
                          <a:avLst/>
                        </a:prstGeom>
                        <a:solidFill>
                          <a:srgbClr val="FFFFFF"/>
                        </a:solidFill>
                        <a:ln w="9525">
                          <a:noFill/>
                          <a:miter lim="800000"/>
                          <a:headEnd/>
                          <a:tailEnd/>
                        </a:ln>
                      </wps:spPr>
                      <wps:txbx>
                        <w:txbxContent>
                          <w:p w:rsidR="00667A58" w:rsidRPr="00F57D3D" w:rsidRDefault="00667A58" w:rsidP="00F81AB5">
                            <w:pPr>
                              <w:spacing w:after="0" w:line="240" w:lineRule="auto"/>
                              <w:rPr>
                                <w:sz w:val="20"/>
                              </w:rPr>
                            </w:pPr>
                            <w:r>
                              <w:rPr>
                                <w:sz w:val="20"/>
                              </w:rPr>
                              <w:t>View details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307pt;margin-top:12.5pt;width:34pt;height:28.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" stroked="f">
                <v:textbox inset="0,0,0,0">
                  <w:txbxContent>
                    <w:p w:rsidR="00667A58" w:rsidRPr="00F57D3D" w:rsidRDefault="00667A58" w:rsidP="00F81AB5">
                      <w:pPr>
                        <w:spacing w:after="0" w:line="240" w:lineRule="auto"/>
                        <w:rPr>
                          <w:sz w:val="20"/>
                        </w:rPr>
                      </w:pPr>
                      <w:r>
                        <w:rPr>
                          <w:sz w:val="20"/>
                        </w:rPr>
                        <w:t>View details</w:t>
                      </w:r>
                    </w:p>
                  </w:txbxContent>
                </v:textbox>
                <w10:wrap type="tight"/>
              </v:shape>
            </w:pict>
          </mc:Fallback>
        </mc:AlternateContent>
      </w:r>
      <w:r w:rsidR="006D374C" w:rsidRPr="00F57D3D">
        <w:rPr>
          <w:rFonts w:eastAsia="Arial Unicode MS"/>
          <w:sz w:val="20"/>
        </w:rPr>
        <w:t xml:space="preserve">      </w:t>
      </w:r>
      <w:r w:rsidR="00F57D3D" w:rsidRPr="00F57D3D">
        <w:rPr>
          <w:rFonts w:eastAsia="Arial Unicode MS"/>
          <w:sz w:val="20"/>
        </w:rPr>
        <w:tab/>
      </w:r>
      <w:r w:rsidR="00F81AB5">
        <w:rPr>
          <w:rFonts w:eastAsia="Arial Unicode MS"/>
          <w:sz w:val="20"/>
        </w:rPr>
        <w:t xml:space="preserve"> </w:t>
      </w:r>
    </w:p>
    <w:p w:rsidR="005E0945" w:rsidRDefault="00EB6F88" w:rsidP="005E0945">
      <w:r>
        <w:rPr>
          <w:rFonts w:eastAsia="Arial Unicode MS"/>
          <w:noProof/>
          <w:sz w:val="20"/>
          <w:lang w:eastAsia="en-GB"/>
        </w:rPr>
        <mc:AlternateContent>
          <mc:Choice Requires="wps">
            <w:drawing>
              <wp:anchor distT="0" distB="0" distL="114300" distR="114300" simplePos="0" relativeHeight="251684864" behindDoc="0" locked="0" layoutInCell="1" allowOverlap="1">
                <wp:simplePos x="0" y="0"/>
                <wp:positionH relativeFrom="column">
                  <wp:posOffset>2082800</wp:posOffset>
                </wp:positionH>
                <wp:positionV relativeFrom="paragraph">
                  <wp:posOffset>140335</wp:posOffset>
                </wp:positionV>
                <wp:extent cx="393700" cy="806450"/>
                <wp:effectExtent l="0" t="0" r="82550" b="50800"/>
                <wp:wrapNone/>
                <wp:docPr id="17" name="Straight Arrow Connector 17"/>
                <wp:cNvGraphicFramePr/>
                <a:graphic xmlns:a="http://schemas.openxmlformats.org/drawingml/2006/main">
                  <a:graphicData uri="http://schemas.microsoft.com/office/word/2010/wordprocessingShape">
                    <wps:wsp>
                      <wps:cNvCnPr/>
                      <wps:spPr>
                        <a:xfrm>
                          <a:off x="0" y="0"/>
                          <a:ext cx="393700" cy="806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80623" id="Straight Arrow Connector 17" o:spid="_x0000_s1026" type="#_x0000_t32" style="position:absolute;margin-left:164pt;margin-top:11.05pt;width:31pt;height: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" strokecolor="red" strokeweight=".5pt">
                <v:stroke endarrow="block" joinstyle="miter"/>
              </v:shape>
            </w:pict>
          </mc:Fallback>
        </mc:AlternateContent>
      </w:r>
      <w:r>
        <w:rPr>
          <w:rFonts w:eastAsia="Arial Unicode MS"/>
          <w:noProof/>
          <w:sz w:val="20"/>
          <w:lang w:eastAsia="en-GB"/>
        </w:rPr>
        <mc:AlternateContent>
          <mc:Choice Requires="wps">
            <w:drawing>
              <wp:anchor distT="0" distB="0" distL="114300" distR="114300" simplePos="0" relativeHeight="251688960" behindDoc="0" locked="0" layoutInCell="1" allowOverlap="1">
                <wp:simplePos x="0" y="0"/>
                <wp:positionH relativeFrom="column">
                  <wp:posOffset>5746750</wp:posOffset>
                </wp:positionH>
                <wp:positionV relativeFrom="paragraph">
                  <wp:posOffset>184785</wp:posOffset>
                </wp:positionV>
                <wp:extent cx="361950" cy="374650"/>
                <wp:effectExtent l="0" t="0" r="57150" b="63500"/>
                <wp:wrapNone/>
                <wp:docPr id="193" name="Straight Arrow Connector 193"/>
                <wp:cNvGraphicFramePr/>
                <a:graphic xmlns:a="http://schemas.openxmlformats.org/drawingml/2006/main">
                  <a:graphicData uri="http://schemas.microsoft.com/office/word/2010/wordprocessingShape">
                    <wps:wsp>
                      <wps:cNvCnPr/>
                      <wps:spPr>
                        <a:xfrm>
                          <a:off x="0" y="0"/>
                          <a:ext cx="361950" cy="374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F8EE8D" id="Straight Arrow Connector 193" o:spid="_x0000_s1026" type="#_x0000_t32" style="position:absolute;margin-left:452.5pt;margin-top:14.55pt;width:28.5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" strokecolor="red" strokeweight=".5pt">
                <v:stroke endarrow="block" joinstyle="miter"/>
              </v:shape>
            </w:pict>
          </mc:Fallback>
        </mc:AlternateContent>
      </w:r>
      <w:r w:rsidR="005E0945">
        <w:rPr>
          <w:rFonts w:eastAsia="Arial Unicode MS"/>
          <w:noProof/>
          <w:sz w:val="20"/>
          <w:lang w:eastAsia="en-GB"/>
        </w:rPr>
        <mc:AlternateContent>
          <mc:Choice Requires="wps">
            <w:drawing>
              <wp:anchor distT="0" distB="0" distL="114300" distR="114300" simplePos="0" relativeHeight="251687936" behindDoc="0" locked="0" layoutInCell="1" allowOverlap="1">
                <wp:simplePos x="0" y="0"/>
                <wp:positionH relativeFrom="column">
                  <wp:posOffset>4330700</wp:posOffset>
                </wp:positionH>
                <wp:positionV relativeFrom="paragraph">
                  <wp:posOffset>222885</wp:posOffset>
                </wp:positionV>
                <wp:extent cx="1504950" cy="438150"/>
                <wp:effectExtent l="0" t="0" r="57150" b="76200"/>
                <wp:wrapNone/>
                <wp:docPr id="22" name="Straight Arrow Connector 22"/>
                <wp:cNvGraphicFramePr/>
                <a:graphic xmlns:a="http://schemas.openxmlformats.org/drawingml/2006/main">
                  <a:graphicData uri="http://schemas.microsoft.com/office/word/2010/wordprocessingShape">
                    <wps:wsp>
                      <wps:cNvCnPr/>
                      <wps:spPr>
                        <a:xfrm>
                          <a:off x="0" y="0"/>
                          <a:ext cx="1504950"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CA05A" id="Straight Arrow Connector 22" o:spid="_x0000_s1026" type="#_x0000_t32" style="position:absolute;margin-left:341pt;margin-top:17.55pt;width:118.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" strokecolor="red" strokeweight=".5pt">
                <v:stroke endarrow="block" joinstyle="miter"/>
              </v:shape>
            </w:pict>
          </mc:Fallback>
        </mc:AlternateContent>
      </w:r>
      <w:r w:rsidR="005E0945">
        <w:rPr>
          <w:rFonts w:eastAsia="Arial Unicode MS"/>
          <w:noProof/>
          <w:sz w:val="20"/>
          <w:lang w:eastAsia="en-GB"/>
        </w:rPr>
        <mc:AlternateContent>
          <mc:Choice Requires="wps">
            <w:drawing>
              <wp:anchor distT="0" distB="0" distL="114300" distR="114300" simplePos="0" relativeHeight="251686912" behindDoc="0" locked="0" layoutInCell="1" allowOverlap="1">
                <wp:simplePos x="0" y="0"/>
                <wp:positionH relativeFrom="column">
                  <wp:posOffset>1155700</wp:posOffset>
                </wp:positionH>
                <wp:positionV relativeFrom="paragraph">
                  <wp:posOffset>184785</wp:posOffset>
                </wp:positionV>
                <wp:extent cx="45719" cy="698500"/>
                <wp:effectExtent l="38100" t="0" r="69215" b="63500"/>
                <wp:wrapNone/>
                <wp:docPr id="20" name="Straight Arrow Connector 20"/>
                <wp:cNvGraphicFramePr/>
                <a:graphic xmlns:a="http://schemas.openxmlformats.org/drawingml/2006/main">
                  <a:graphicData uri="http://schemas.microsoft.com/office/word/2010/wordprocessingShape">
                    <wps:wsp>
                      <wps:cNvCnPr/>
                      <wps:spPr>
                        <a:xfrm>
                          <a:off x="0" y="0"/>
                          <a:ext cx="45719" cy="698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DD480" id="Straight Arrow Connector 20" o:spid="_x0000_s1026" type="#_x0000_t32" style="position:absolute;margin-left:91pt;margin-top:14.55pt;width:3.6pt;height: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" strokecolor="red" strokeweight=".5pt">
                <v:stroke endarrow="block" joinstyle="miter"/>
              </v:shape>
            </w:pict>
          </mc:Fallback>
        </mc:AlternateContent>
      </w:r>
      <w:r w:rsidR="005E0945" w:rsidRPr="00F57D3D">
        <w:rPr>
          <w:rFonts w:eastAsia="Arial Unicode MS"/>
          <w:sz w:val="20"/>
        </w:rPr>
        <w:t xml:space="preserve">Media type     </w:t>
      </w:r>
      <w:r w:rsidR="005E0945">
        <w:rPr>
          <w:rFonts w:eastAsia="Arial Unicode MS"/>
          <w:sz w:val="20"/>
        </w:rPr>
        <w:t xml:space="preserve">     </w:t>
      </w:r>
      <w:r w:rsidR="005E0945" w:rsidRPr="00F57D3D">
        <w:rPr>
          <w:rFonts w:eastAsia="Arial Unicode MS"/>
          <w:sz w:val="20"/>
        </w:rPr>
        <w:t>Author(s)</w:t>
      </w:r>
      <w:r w:rsidR="005E0945">
        <w:rPr>
          <w:rFonts w:eastAsia="Arial Unicode MS"/>
          <w:sz w:val="20"/>
        </w:rPr>
        <w:t xml:space="preserve">    </w:t>
      </w:r>
      <w:r w:rsidR="005E0945" w:rsidRPr="00F57D3D">
        <w:rPr>
          <w:rFonts w:eastAsia="Arial Unicode MS"/>
          <w:sz w:val="20"/>
        </w:rPr>
        <w:t xml:space="preserve"> </w:t>
      </w:r>
      <w:r>
        <w:rPr>
          <w:rFonts w:eastAsia="Arial Unicode MS"/>
          <w:sz w:val="20"/>
        </w:rPr>
        <w:t xml:space="preserve">   </w:t>
      </w:r>
      <w:r w:rsidR="005E0945" w:rsidRPr="00F57D3D">
        <w:rPr>
          <w:rFonts w:eastAsia="Arial Unicode MS"/>
          <w:sz w:val="20"/>
        </w:rPr>
        <w:t>Journal details</w:t>
      </w:r>
      <w:r w:rsidR="005E0945">
        <w:rPr>
          <w:rFonts w:eastAsia="Arial Unicode MS"/>
          <w:sz w:val="20"/>
        </w:rPr>
        <w:t xml:space="preserve">  </w:t>
      </w:r>
      <w:r w:rsidR="005E0945" w:rsidRPr="00F57D3D">
        <w:rPr>
          <w:rFonts w:eastAsia="Arial Unicode MS"/>
          <w:sz w:val="20"/>
        </w:rPr>
        <w:t xml:space="preserve">      </w:t>
      </w:r>
      <w:r>
        <w:rPr>
          <w:rFonts w:eastAsia="Arial Unicode MS"/>
          <w:sz w:val="20"/>
        </w:rPr>
        <w:t xml:space="preserve">                        </w:t>
      </w:r>
      <w:r>
        <w:rPr>
          <w:rFonts w:eastAsia="Arial Unicode MS"/>
          <w:sz w:val="20"/>
        </w:rPr>
        <w:tab/>
      </w:r>
      <w:r>
        <w:rPr>
          <w:rFonts w:eastAsia="Arial Unicode MS"/>
          <w:sz w:val="20"/>
        </w:rPr>
        <w:tab/>
        <w:t>Add to Folder</w:t>
      </w:r>
    </w:p>
    <w:p w:rsidR="005E0945" w:rsidRDefault="005E0945" w:rsidP="005E0945">
      <w:r>
        <w:rPr>
          <w:rFonts w:eastAsia="Arial Unicode MS"/>
          <w:noProof/>
          <w:sz w:val="20"/>
          <w:lang w:eastAsia="en-GB"/>
        </w:rPr>
        <mc:AlternateContent>
          <mc:Choice Requires="wps">
            <w:drawing>
              <wp:anchor distT="0" distB="0" distL="114300" distR="114300" simplePos="0" relativeHeight="251696128" behindDoc="0" locked="0" layoutInCell="1" allowOverlap="1" wp14:anchorId="4B445A03" wp14:editId="183E02AE">
                <wp:simplePos x="0" y="0"/>
                <wp:positionH relativeFrom="column">
                  <wp:posOffset>311150</wp:posOffset>
                </wp:positionH>
                <wp:positionV relativeFrom="paragraph">
                  <wp:posOffset>120650</wp:posOffset>
                </wp:positionV>
                <wp:extent cx="12700" cy="850900"/>
                <wp:effectExtent l="57150" t="0" r="63500" b="63500"/>
                <wp:wrapNone/>
                <wp:docPr id="14" name="Straight Arrow Connector 14"/>
                <wp:cNvGraphicFramePr/>
                <a:graphic xmlns:a="http://schemas.openxmlformats.org/drawingml/2006/main">
                  <a:graphicData uri="http://schemas.microsoft.com/office/word/2010/wordprocessingShape">
                    <wps:wsp>
                      <wps:cNvCnPr/>
                      <wps:spPr>
                        <a:xfrm>
                          <a:off x="0" y="0"/>
                          <a:ext cx="12700" cy="850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5C954" id="Straight Arrow Connector 14" o:spid="_x0000_s1026" type="#_x0000_t32" style="position:absolute;margin-left:24.5pt;margin-top:9.5pt;width:1pt;height:6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" strokecolor="red" strokeweight=".5pt">
                <v:stroke endarrow="block" joinstyle="miter"/>
              </v:shape>
            </w:pict>
          </mc:Fallback>
        </mc:AlternateContent>
      </w:r>
    </w:p>
    <w:p w:rsidR="00EB6F88" w:rsidRDefault="002D705E" w:rsidP="0037557E">
      <w:pPr>
        <w:rPr>
          <w:rFonts w:eastAsia="Arial Unicode MS"/>
          <w:sz w:val="20"/>
        </w:rP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470140</wp:posOffset>
                </wp:positionH>
                <wp:positionV relativeFrom="paragraph">
                  <wp:posOffset>1025944</wp:posOffset>
                </wp:positionV>
                <wp:extent cx="326366" cy="686519"/>
                <wp:effectExtent l="0" t="38100" r="55245" b="18415"/>
                <wp:wrapNone/>
                <wp:docPr id="201" name="Straight Arrow Connector 201"/>
                <wp:cNvGraphicFramePr/>
                <a:graphic xmlns:a="http://schemas.openxmlformats.org/drawingml/2006/main">
                  <a:graphicData uri="http://schemas.microsoft.com/office/word/2010/wordprocessingShape">
                    <wps:wsp>
                      <wps:cNvCnPr/>
                      <wps:spPr>
                        <a:xfrm flipV="1">
                          <a:off x="0" y="0"/>
                          <a:ext cx="326366" cy="6865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AB6EF2" id="_x0000_t32" coordsize="21600,21600" o:spt="32" o:oned="t" path="m,l21600,21600e" filled="f">
                <v:path arrowok="t" fillok="f" o:connecttype="none"/>
                <o:lock v:ext="edit" shapetype="t"/>
              </v:shapetype>
              <v:shape id="Straight Arrow Connector 201" o:spid="_x0000_s1026" type="#_x0000_t32" style="position:absolute;margin-left:37pt;margin-top:80.8pt;width:25.7pt;height:54.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" strokecolor="red" strokeweight=".5pt">
                <v:stroke endarrow="block" joinstyle="miter"/>
              </v:shape>
            </w:pict>
          </mc:Fallback>
        </mc:AlternateContent>
      </w:r>
      <w:r w:rsidR="00EB6F88">
        <w:rPr>
          <w:noProof/>
          <w:lang w:eastAsia="en-GB"/>
        </w:rPr>
        <mc:AlternateContent>
          <mc:Choice Requires="wps">
            <w:drawing>
              <wp:anchor distT="0" distB="0" distL="114300" distR="114300" simplePos="0" relativeHeight="251692032" behindDoc="0" locked="0" layoutInCell="1" allowOverlap="1">
                <wp:simplePos x="0" y="0"/>
                <wp:positionH relativeFrom="column">
                  <wp:posOffset>2965450</wp:posOffset>
                </wp:positionH>
                <wp:positionV relativeFrom="paragraph">
                  <wp:posOffset>254000</wp:posOffset>
                </wp:positionV>
                <wp:extent cx="45719" cy="1181100"/>
                <wp:effectExtent l="38100" t="38100" r="50165" b="19050"/>
                <wp:wrapNone/>
                <wp:docPr id="200" name="Straight Arrow Connector 200"/>
                <wp:cNvGraphicFramePr/>
                <a:graphic xmlns:a="http://schemas.openxmlformats.org/drawingml/2006/main">
                  <a:graphicData uri="http://schemas.microsoft.com/office/word/2010/wordprocessingShape">
                    <wps:wsp>
                      <wps:cNvCnPr/>
                      <wps:spPr>
                        <a:xfrm flipV="1">
                          <a:off x="0" y="0"/>
                          <a:ext cx="45719" cy="1181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75C82" id="Straight Arrow Connector 200" o:spid="_x0000_s1026" type="#_x0000_t32" style="position:absolute;margin-left:233.5pt;margin-top:20pt;width:3.6pt;height:93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" strokecolor="red" strokeweight=".5pt">
                <v:stroke endarrow="block" joinstyle="miter"/>
              </v:shape>
            </w:pict>
          </mc:Fallback>
        </mc:AlternateContent>
      </w:r>
      <w:r w:rsidR="005E0945">
        <w:rPr>
          <w:noProof/>
          <w:lang w:eastAsia="en-GB"/>
        </w:rPr>
        <w:drawing>
          <wp:inline distT="0" distB="0" distL="0" distR="0" wp14:anchorId="07A519E1" wp14:editId="63DE78DF">
            <wp:extent cx="6285022" cy="1028700"/>
            <wp:effectExtent l="0" t="0" r="190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192" t="71936" r="15962" b="7642"/>
                    <a:stretch/>
                  </pic:blipFill>
                  <pic:spPr bwMode="auto">
                    <a:xfrm>
                      <a:off x="0" y="0"/>
                      <a:ext cx="6289540" cy="1029440"/>
                    </a:xfrm>
                    <a:prstGeom prst="rect">
                      <a:avLst/>
                    </a:prstGeom>
                    <a:ln>
                      <a:noFill/>
                    </a:ln>
                    <a:extLst>
                      <a:ext uri="{53640926-AAD7-44D8-BBD7-CCE9431645EC}">
                        <a14:shadowObscured xmlns:a14="http://schemas.microsoft.com/office/drawing/2010/main"/>
                      </a:ext>
                    </a:extLst>
                  </pic:spPr>
                </pic:pic>
              </a:graphicData>
            </a:graphic>
          </wp:inline>
        </w:drawing>
      </w:r>
    </w:p>
    <w:p w:rsidR="006D374C" w:rsidRPr="00F57D3D" w:rsidRDefault="006D374C" w:rsidP="0037557E">
      <w:pPr>
        <w:rPr>
          <w:rFonts w:eastAsia="Arial Unicode MS"/>
          <w:sz w:val="20"/>
        </w:rPr>
      </w:pPr>
    </w:p>
    <w:p w:rsidR="006D374C" w:rsidRPr="004758BA" w:rsidRDefault="00EB6F88" w:rsidP="004110F4">
      <w:pPr>
        <w:rPr>
          <w:rFonts w:cs="Arial"/>
          <w:szCs w:val="24"/>
        </w:rPr>
      </w:pPr>
      <w:r w:rsidRPr="00F57D3D">
        <w:rPr>
          <w:rFonts w:eastAsia="Arial Unicode MS"/>
          <w:sz w:val="20"/>
        </w:rPr>
        <w:t>Title</w:t>
      </w:r>
      <w:r>
        <w:rPr>
          <w:rFonts w:eastAsia="Arial Unicode MS"/>
          <w:sz w:val="20"/>
        </w:rPr>
        <w:t xml:space="preserve"> - Click on the Title to open the Detailed Record</w:t>
      </w:r>
      <w:r>
        <w:rPr>
          <w:noProof/>
          <w:lang w:eastAsia="en-GB"/>
        </w:rPr>
        <w:t xml:space="preserve"> </w:t>
      </w:r>
    </w:p>
    <w:p w:rsidR="006D374C" w:rsidRPr="00423D66" w:rsidRDefault="00636884" w:rsidP="00636884">
      <w:pPr>
        <w:ind w:left="2160"/>
        <w:rPr>
          <w:rFonts w:eastAsia="Arial Unicode MS" w:cs="Arial"/>
          <w:sz w:val="20"/>
        </w:rPr>
      </w:pPr>
      <w:r w:rsidRPr="00423D66">
        <w:rPr>
          <w:rFonts w:eastAsia="Arial Unicode MS" w:cs="Arial"/>
          <w:sz w:val="20"/>
        </w:rPr>
        <w:t xml:space="preserve">      </w:t>
      </w:r>
    </w:p>
    <w:p w:rsidR="00E71B58" w:rsidRPr="00423D66" w:rsidRDefault="00636884" w:rsidP="0037557E">
      <w:pPr>
        <w:rPr>
          <w:rFonts w:eastAsia="Arial Unicode MS" w:cs="Arial"/>
          <w:sz w:val="20"/>
        </w:rPr>
      </w:pPr>
      <w:r w:rsidRPr="00423D66">
        <w:rPr>
          <w:rFonts w:eastAsia="Arial Unicode MS" w:cs="Arial"/>
          <w:b/>
          <w:color w:val="0070C0"/>
          <w:sz w:val="20"/>
        </w:rPr>
        <w:t xml:space="preserve">PDF Full text   </w:t>
      </w:r>
      <w:r w:rsidR="00E71B58" w:rsidRPr="00423D66">
        <w:rPr>
          <w:rFonts w:eastAsia="Arial Unicode MS" w:cs="Arial"/>
          <w:b/>
          <w:sz w:val="20"/>
        </w:rPr>
        <w:t>F</w:t>
      </w:r>
      <w:r w:rsidR="00F62DE4" w:rsidRPr="00423D66">
        <w:rPr>
          <w:rFonts w:eastAsia="Arial Unicode MS" w:cs="Arial"/>
          <w:sz w:val="20"/>
        </w:rPr>
        <w:t>ull text is provided as a PDF.</w:t>
      </w:r>
    </w:p>
    <w:p w:rsidR="0037557E" w:rsidRPr="00423D66" w:rsidRDefault="00F62DE4" w:rsidP="0037557E">
      <w:pPr>
        <w:rPr>
          <w:rFonts w:eastAsia="Arial Unicode MS" w:cs="Arial"/>
          <w:sz w:val="20"/>
        </w:rPr>
      </w:pPr>
      <w:r w:rsidRPr="00423D66">
        <w:rPr>
          <w:rFonts w:eastAsia="Arial Unicode MS" w:cs="Arial"/>
          <w:sz w:val="20"/>
        </w:rPr>
        <w:t>Other possibilities are:</w:t>
      </w:r>
    </w:p>
    <w:p w:rsidR="00462897" w:rsidRPr="00423D66" w:rsidRDefault="00152135" w:rsidP="0037557E">
      <w:pPr>
        <w:rPr>
          <w:rFonts w:cs="Arial"/>
          <w:sz w:val="20"/>
        </w:rPr>
      </w:pPr>
      <w:hyperlink r:id="rId29" w:tgtFrame="_new" w:tooltip="Request a copy – charges may apply" w:history="1">
        <w:r w:rsidR="00462897" w:rsidRPr="00423D66">
          <w:rPr>
            <w:rStyle w:val="Hyperlink"/>
            <w:rFonts w:eastAsiaTheme="majorEastAsia" w:cs="Arial"/>
            <w:b/>
            <w:bCs w:val="0"/>
            <w:color w:val="0070C0"/>
            <w:sz w:val="20"/>
            <w:u w:val="none"/>
            <w:bdr w:val="none" w:sz="0" w:space="0" w:color="auto" w:frame="1"/>
          </w:rPr>
          <w:t>Request a copy – charges may apply</w:t>
        </w:r>
      </w:hyperlink>
      <w:r w:rsidR="00462897" w:rsidRPr="00423D66">
        <w:rPr>
          <w:rFonts w:cs="Arial"/>
          <w:sz w:val="20"/>
        </w:rPr>
        <w:t xml:space="preserve"> – we do not have full access to this journal but </w:t>
      </w:r>
      <w:r w:rsidR="001E0B38" w:rsidRPr="00423D66">
        <w:rPr>
          <w:rFonts w:cs="Arial"/>
          <w:sz w:val="20"/>
        </w:rPr>
        <w:t xml:space="preserve">we </w:t>
      </w:r>
      <w:r w:rsidR="00462897" w:rsidRPr="00423D66">
        <w:rPr>
          <w:rFonts w:cs="Arial"/>
          <w:sz w:val="20"/>
        </w:rPr>
        <w:t xml:space="preserve">may be able to obtain a copy. Click the hypertext link to request a copy. Charges are available from the link on the </w:t>
      </w:r>
      <w:r w:rsidR="00D32A50" w:rsidRPr="00423D66">
        <w:rPr>
          <w:rFonts w:cs="Arial"/>
          <w:sz w:val="20"/>
        </w:rPr>
        <w:t>toolbar;</w:t>
      </w:r>
      <w:r w:rsidR="00B55D9E" w:rsidRPr="00423D66">
        <w:rPr>
          <w:rFonts w:cs="Arial"/>
          <w:sz w:val="20"/>
        </w:rPr>
        <w:t xml:space="preserve"> we always use the cheapest source.</w:t>
      </w:r>
    </w:p>
    <w:p w:rsidR="004110F4" w:rsidRPr="00423D66" w:rsidRDefault="00152135" w:rsidP="0037557E">
      <w:pPr>
        <w:rPr>
          <w:rFonts w:cs="Arial"/>
          <w:sz w:val="20"/>
        </w:rPr>
      </w:pPr>
      <w:hyperlink r:id="rId30" w:tgtFrame="_new" w:tooltip="Retrieve Catalogue Item" w:history="1">
        <w:r w:rsidR="00462897" w:rsidRPr="00423D66">
          <w:rPr>
            <w:rFonts w:cs="Arial"/>
            <w:b/>
            <w:color w:val="0070C0"/>
            <w:sz w:val="20"/>
          </w:rPr>
          <w:t>Retrieve Catalogue Item</w:t>
        </w:r>
      </w:hyperlink>
      <w:r w:rsidR="00462897" w:rsidRPr="00423D66">
        <w:rPr>
          <w:rFonts w:eastAsiaTheme="majorEastAsia" w:cs="Arial"/>
          <w:b/>
          <w:color w:val="0070C0"/>
          <w:sz w:val="20"/>
        </w:rPr>
        <w:t xml:space="preserve"> </w:t>
      </w:r>
      <w:hyperlink r:id="rId31" w:tgtFrame="_new" w:tooltip="Request a copy – charges may apply" w:history="1">
        <w:r w:rsidR="00462897" w:rsidRPr="00423D66">
          <w:rPr>
            <w:rFonts w:cs="Arial"/>
            <w:b/>
            <w:color w:val="0070C0"/>
            <w:sz w:val="20"/>
          </w:rPr>
          <w:t>Request a copy – charges may apply</w:t>
        </w:r>
      </w:hyperlink>
      <w:r w:rsidR="00462897" w:rsidRPr="00423D66">
        <w:rPr>
          <w:rFonts w:cs="Arial"/>
          <w:sz w:val="20"/>
        </w:rPr>
        <w:t>. Th</w:t>
      </w:r>
      <w:r w:rsidR="00F4333D" w:rsidRPr="00423D66">
        <w:rPr>
          <w:rFonts w:cs="Arial"/>
          <w:sz w:val="20"/>
        </w:rPr>
        <w:t>e left</w:t>
      </w:r>
      <w:r w:rsidR="00462897" w:rsidRPr="00423D66">
        <w:rPr>
          <w:rFonts w:cs="Arial"/>
          <w:sz w:val="20"/>
        </w:rPr>
        <w:t xml:space="preserve"> hypertext link will take you back to the Library Catalogue where you can reserve this item for borrowing</w:t>
      </w:r>
      <w:r w:rsidR="00F4333D" w:rsidRPr="00423D66">
        <w:rPr>
          <w:rFonts w:cs="Arial"/>
          <w:sz w:val="20"/>
        </w:rPr>
        <w:t xml:space="preserve">. </w:t>
      </w:r>
      <w:r w:rsidR="001E0B38" w:rsidRPr="00423D66">
        <w:rPr>
          <w:rFonts w:cs="Arial"/>
          <w:sz w:val="20"/>
        </w:rPr>
        <w:t>Use the right link for short papers etc.</w:t>
      </w:r>
    </w:p>
    <w:p w:rsidR="00F4333D" w:rsidRPr="00423D66" w:rsidRDefault="00152135" w:rsidP="0037557E">
      <w:pPr>
        <w:rPr>
          <w:rStyle w:val="custom-link"/>
          <w:rFonts w:eastAsiaTheme="majorEastAsia" w:cs="Arial"/>
          <w:bCs w:val="0"/>
          <w:sz w:val="20"/>
          <w:bdr w:val="none" w:sz="0" w:space="0" w:color="auto" w:frame="1"/>
        </w:rPr>
      </w:pPr>
      <w:hyperlink r:id="rId32" w:tgtFrame="_new" w:tooltip="Full Text Finder" w:history="1">
        <w:r w:rsidR="00F4333D" w:rsidRPr="00423D66">
          <w:rPr>
            <w:rStyle w:val="Hyperlink"/>
            <w:rFonts w:cs="Arial"/>
            <w:b/>
            <w:bCs w:val="0"/>
            <w:color w:val="0070C0"/>
            <w:sz w:val="20"/>
            <w:u w:val="none"/>
            <w:bdr w:val="none" w:sz="0" w:space="0" w:color="auto" w:frame="1"/>
          </w:rPr>
          <w:t>Full Text Finder</w:t>
        </w:r>
      </w:hyperlink>
      <w:r w:rsidR="00F4333D" w:rsidRPr="00423D66">
        <w:rPr>
          <w:rStyle w:val="custom-link"/>
          <w:rFonts w:eastAsiaTheme="majorEastAsia" w:cs="Arial"/>
          <w:b/>
          <w:bCs w:val="0"/>
          <w:color w:val="535353"/>
          <w:sz w:val="20"/>
          <w:bdr w:val="none" w:sz="0" w:space="0" w:color="auto" w:frame="1"/>
        </w:rPr>
        <w:t xml:space="preserve"> </w:t>
      </w:r>
      <w:r w:rsidR="00F4333D" w:rsidRPr="00423D66">
        <w:rPr>
          <w:rStyle w:val="custom-link"/>
          <w:rFonts w:eastAsiaTheme="majorEastAsia" w:cs="Arial"/>
          <w:bCs w:val="0"/>
          <w:sz w:val="20"/>
          <w:bdr w:val="none" w:sz="0" w:space="0" w:color="auto" w:frame="1"/>
        </w:rPr>
        <w:t xml:space="preserve">The </w:t>
      </w:r>
      <w:r w:rsidR="001E0B38" w:rsidRPr="00423D66">
        <w:rPr>
          <w:rStyle w:val="custom-link"/>
          <w:rFonts w:eastAsiaTheme="majorEastAsia" w:cs="Arial"/>
          <w:bCs w:val="0"/>
          <w:sz w:val="20"/>
          <w:bdr w:val="none" w:sz="0" w:space="0" w:color="auto" w:frame="1"/>
        </w:rPr>
        <w:t>link</w:t>
      </w:r>
      <w:r w:rsidR="00F4333D" w:rsidRPr="00423D66">
        <w:rPr>
          <w:rStyle w:val="custom-link"/>
          <w:rFonts w:eastAsiaTheme="majorEastAsia" w:cs="Arial"/>
          <w:bCs w:val="0"/>
          <w:sz w:val="20"/>
          <w:bdr w:val="none" w:sz="0" w:space="0" w:color="auto" w:frame="1"/>
        </w:rPr>
        <w:t xml:space="preserve"> take</w:t>
      </w:r>
      <w:r w:rsidR="001E0B38" w:rsidRPr="00423D66">
        <w:rPr>
          <w:rStyle w:val="custom-link"/>
          <w:rFonts w:eastAsiaTheme="majorEastAsia" w:cs="Arial"/>
          <w:bCs w:val="0"/>
          <w:sz w:val="20"/>
          <w:bdr w:val="none" w:sz="0" w:space="0" w:color="auto" w:frame="1"/>
        </w:rPr>
        <w:t>s</w:t>
      </w:r>
      <w:r w:rsidR="00F4333D" w:rsidRPr="00423D66">
        <w:rPr>
          <w:rStyle w:val="custom-link"/>
          <w:rFonts w:eastAsiaTheme="majorEastAsia" w:cs="Arial"/>
          <w:bCs w:val="0"/>
          <w:sz w:val="20"/>
          <w:bdr w:val="none" w:sz="0" w:space="0" w:color="auto" w:frame="1"/>
        </w:rPr>
        <w:t xml:space="preserve"> you to the full text</w:t>
      </w:r>
      <w:r w:rsidR="001E0B38" w:rsidRPr="00423D66">
        <w:rPr>
          <w:rStyle w:val="custom-link"/>
          <w:rFonts w:eastAsiaTheme="majorEastAsia" w:cs="Arial"/>
          <w:bCs w:val="0"/>
          <w:sz w:val="20"/>
          <w:bdr w:val="none" w:sz="0" w:space="0" w:color="auto" w:frame="1"/>
        </w:rPr>
        <w:t xml:space="preserve"> on the publisher’s website</w:t>
      </w:r>
      <w:r w:rsidR="00FD5FF0" w:rsidRPr="00423D66">
        <w:rPr>
          <w:rStyle w:val="custom-link"/>
          <w:rFonts w:eastAsiaTheme="majorEastAsia" w:cs="Arial"/>
          <w:bCs w:val="0"/>
          <w:sz w:val="20"/>
          <w:bdr w:val="none" w:sz="0" w:space="0" w:color="auto" w:frame="1"/>
        </w:rPr>
        <w:t xml:space="preserve"> via the Publication Finder</w:t>
      </w:r>
      <w:r w:rsidR="0053243C" w:rsidRPr="00423D66">
        <w:rPr>
          <w:rStyle w:val="custom-link"/>
          <w:rFonts w:eastAsiaTheme="majorEastAsia" w:cs="Arial"/>
          <w:bCs w:val="0"/>
          <w:sz w:val="20"/>
          <w:bdr w:val="none" w:sz="0" w:space="0" w:color="auto" w:frame="1"/>
        </w:rPr>
        <w:t>.</w:t>
      </w:r>
    </w:p>
    <w:p w:rsidR="00002733" w:rsidRDefault="00002733" w:rsidP="00DB5E3F">
      <w:pPr>
        <w:rPr>
          <w:rFonts w:eastAsia="Arial Unicode MS"/>
        </w:rPr>
      </w:pPr>
      <w:r>
        <w:rPr>
          <w:noProof/>
          <w:lang w:eastAsia="en-GB"/>
        </w:rPr>
        <w:drawing>
          <wp:anchor distT="0" distB="0" distL="114300" distR="114300" simplePos="0" relativeHeight="251694080" behindDoc="0" locked="0" layoutInCell="1" allowOverlap="1">
            <wp:simplePos x="0" y="0"/>
            <wp:positionH relativeFrom="margin">
              <wp:align>left</wp:align>
            </wp:positionH>
            <wp:positionV relativeFrom="paragraph">
              <wp:posOffset>99695</wp:posOffset>
            </wp:positionV>
            <wp:extent cx="1130935" cy="35052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495" t="56520" r="69408" b="40054"/>
                    <a:stretch/>
                  </pic:blipFill>
                  <pic:spPr bwMode="auto">
                    <a:xfrm>
                      <a:off x="0" y="0"/>
                      <a:ext cx="1130935"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5E3F" w:rsidRDefault="00002733" w:rsidP="00DB5E3F">
      <w:pPr>
        <w:rPr>
          <w:rFonts w:eastAsia="Arial Unicode MS"/>
        </w:rPr>
      </w:pPr>
      <w:r>
        <w:rPr>
          <w:rFonts w:eastAsia="Arial Unicode MS"/>
        </w:rPr>
        <w:t>The link will take you directly to the publisher’s website</w:t>
      </w:r>
      <w:r w:rsidR="0053243C">
        <w:rPr>
          <w:rFonts w:eastAsia="Arial Unicode MS"/>
        </w:rPr>
        <w:t>.</w:t>
      </w:r>
    </w:p>
    <w:p w:rsidR="005961C0" w:rsidRPr="00423D66" w:rsidRDefault="005961C0" w:rsidP="00DB5E3F">
      <w:pPr>
        <w:rPr>
          <w:rFonts w:eastAsia="Arial Unicode MS" w:cs="Arial"/>
          <w:szCs w:val="22"/>
        </w:rPr>
      </w:pPr>
      <w:r w:rsidRPr="00423D66">
        <w:rPr>
          <w:rStyle w:val="Hyperlink"/>
          <w:rFonts w:cs="Arial"/>
          <w:b/>
          <w:bCs w:val="0"/>
          <w:color w:val="005BC6"/>
          <w:szCs w:val="22"/>
          <w:u w:val="none"/>
          <w:bdr w:val="none" w:sz="0" w:space="0" w:color="auto" w:frame="1"/>
        </w:rPr>
        <w:t>View record in DOAJ</w:t>
      </w:r>
      <w:r w:rsidRPr="00423D66">
        <w:rPr>
          <w:rStyle w:val="custom-link"/>
          <w:rFonts w:eastAsiaTheme="majorEastAsia" w:cs="Arial"/>
          <w:b/>
          <w:bCs w:val="0"/>
          <w:color w:val="535353"/>
          <w:szCs w:val="22"/>
          <w:bdr w:val="none" w:sz="0" w:space="0" w:color="auto" w:frame="1"/>
        </w:rPr>
        <w:t xml:space="preserve"> </w:t>
      </w:r>
      <w:r w:rsidRPr="00423D66">
        <w:rPr>
          <w:rStyle w:val="custom-link"/>
          <w:rFonts w:eastAsiaTheme="majorEastAsia" w:cs="Arial"/>
          <w:bCs w:val="0"/>
          <w:szCs w:val="22"/>
          <w:bdr w:val="none" w:sz="0" w:space="0" w:color="auto" w:frame="1"/>
        </w:rPr>
        <w:t>The link will take you to the Directory of Open Access Journals</w:t>
      </w:r>
      <w:r w:rsidR="0053243C" w:rsidRPr="00423D66">
        <w:rPr>
          <w:rStyle w:val="custom-link"/>
          <w:rFonts w:eastAsiaTheme="majorEastAsia" w:cs="Arial"/>
          <w:bCs w:val="0"/>
          <w:szCs w:val="22"/>
          <w:bdr w:val="none" w:sz="0" w:space="0" w:color="auto" w:frame="1"/>
        </w:rPr>
        <w:t>.</w:t>
      </w:r>
      <w:r w:rsidRPr="00423D66">
        <w:rPr>
          <w:rStyle w:val="custom-link"/>
          <w:rFonts w:eastAsiaTheme="majorEastAsia" w:cs="Arial"/>
          <w:bCs w:val="0"/>
          <w:szCs w:val="22"/>
          <w:bdr w:val="none" w:sz="0" w:space="0" w:color="auto" w:frame="1"/>
        </w:rPr>
        <w:t xml:space="preserve"> </w:t>
      </w:r>
    </w:p>
    <w:p w:rsidR="00002733" w:rsidRPr="00423D66" w:rsidRDefault="00152135" w:rsidP="00DB5E3F">
      <w:pPr>
        <w:rPr>
          <w:rStyle w:val="custom-link"/>
          <w:rFonts w:eastAsiaTheme="majorEastAsia" w:cs="Arial"/>
          <w:bCs w:val="0"/>
          <w:szCs w:val="22"/>
          <w:bdr w:val="none" w:sz="0" w:space="0" w:color="auto" w:frame="1"/>
        </w:rPr>
      </w:pPr>
      <w:hyperlink r:id="rId34" w:tgtFrame="_new" w:history="1">
        <w:r w:rsidR="00F06D03" w:rsidRPr="00423D66">
          <w:rPr>
            <w:rStyle w:val="Hyperlink"/>
            <w:rFonts w:cs="Arial"/>
            <w:b/>
            <w:bCs w:val="0"/>
            <w:color w:val="005BC6"/>
            <w:szCs w:val="22"/>
            <w:u w:val="none"/>
            <w:bdr w:val="none" w:sz="0" w:space="0" w:color="auto" w:frame="1"/>
          </w:rPr>
          <w:t>View record in EThOS</w:t>
        </w:r>
      </w:hyperlink>
      <w:r w:rsidR="00F06D03" w:rsidRPr="00423D66">
        <w:rPr>
          <w:rStyle w:val="custom-link"/>
          <w:rFonts w:eastAsiaTheme="majorEastAsia" w:cs="Arial"/>
          <w:b/>
          <w:bCs w:val="0"/>
          <w:color w:val="535353"/>
          <w:szCs w:val="22"/>
          <w:bdr w:val="none" w:sz="0" w:space="0" w:color="auto" w:frame="1"/>
        </w:rPr>
        <w:t xml:space="preserve"> </w:t>
      </w:r>
      <w:r w:rsidR="00F06D03" w:rsidRPr="00423D66">
        <w:rPr>
          <w:rStyle w:val="custom-link"/>
          <w:rFonts w:eastAsiaTheme="majorEastAsia" w:cs="Arial"/>
          <w:bCs w:val="0"/>
          <w:szCs w:val="22"/>
          <w:bdr w:val="none" w:sz="0" w:space="0" w:color="auto" w:frame="1"/>
        </w:rPr>
        <w:t>The link will</w:t>
      </w:r>
      <w:r w:rsidR="00FD5FF0" w:rsidRPr="00423D66">
        <w:rPr>
          <w:rStyle w:val="custom-link"/>
          <w:rFonts w:eastAsiaTheme="majorEastAsia" w:cs="Arial"/>
          <w:bCs w:val="0"/>
          <w:szCs w:val="22"/>
          <w:bdr w:val="none" w:sz="0" w:space="0" w:color="auto" w:frame="1"/>
        </w:rPr>
        <w:t xml:space="preserve"> </w:t>
      </w:r>
      <w:r w:rsidR="00F06D03" w:rsidRPr="00423D66">
        <w:rPr>
          <w:rStyle w:val="custom-link"/>
          <w:rFonts w:eastAsiaTheme="majorEastAsia" w:cs="Arial"/>
          <w:bCs w:val="0"/>
          <w:szCs w:val="22"/>
          <w:bdr w:val="none" w:sz="0" w:space="0" w:color="auto" w:frame="1"/>
        </w:rPr>
        <w:t>take you to the British Library EThOS database of theses</w:t>
      </w:r>
      <w:r w:rsidR="00FD5FF0" w:rsidRPr="00423D66">
        <w:rPr>
          <w:rStyle w:val="custom-link"/>
          <w:rFonts w:eastAsiaTheme="majorEastAsia" w:cs="Arial"/>
          <w:bCs w:val="0"/>
          <w:szCs w:val="22"/>
          <w:bdr w:val="none" w:sz="0" w:space="0" w:color="auto" w:frame="1"/>
        </w:rPr>
        <w:t xml:space="preserve">, many of which </w:t>
      </w:r>
      <w:r w:rsidR="002E0725" w:rsidRPr="00423D66">
        <w:rPr>
          <w:rStyle w:val="custom-link"/>
          <w:rFonts w:eastAsiaTheme="majorEastAsia" w:cs="Arial"/>
          <w:bCs w:val="0"/>
          <w:szCs w:val="22"/>
          <w:bdr w:val="none" w:sz="0" w:space="0" w:color="auto" w:frame="1"/>
        </w:rPr>
        <w:t>can be downloaded</w:t>
      </w:r>
      <w:r w:rsidR="0053243C" w:rsidRPr="00423D66">
        <w:rPr>
          <w:rStyle w:val="custom-link"/>
          <w:rFonts w:eastAsiaTheme="majorEastAsia" w:cs="Arial"/>
          <w:bCs w:val="0"/>
          <w:szCs w:val="22"/>
          <w:bdr w:val="none" w:sz="0" w:space="0" w:color="auto" w:frame="1"/>
        </w:rPr>
        <w:t>.</w:t>
      </w:r>
      <w:r w:rsidR="00FD5FF0" w:rsidRPr="00423D66">
        <w:rPr>
          <w:rStyle w:val="custom-link"/>
          <w:rFonts w:eastAsiaTheme="majorEastAsia" w:cs="Arial"/>
          <w:bCs w:val="0"/>
          <w:szCs w:val="22"/>
          <w:bdr w:val="none" w:sz="0" w:space="0" w:color="auto" w:frame="1"/>
        </w:rPr>
        <w:t xml:space="preserve"> </w:t>
      </w:r>
    </w:p>
    <w:p w:rsidR="00F06D03" w:rsidRPr="00423D66" w:rsidRDefault="00152135" w:rsidP="00DB5E3F">
      <w:pPr>
        <w:rPr>
          <w:rFonts w:cs="Arial"/>
          <w:szCs w:val="22"/>
        </w:rPr>
      </w:pPr>
      <w:hyperlink r:id="rId35" w:tooltip="HTML Full Text" w:history="1">
        <w:r w:rsidR="00D5665A" w:rsidRPr="00423D66">
          <w:rPr>
            <w:rStyle w:val="Hyperlink"/>
            <w:rFonts w:eastAsiaTheme="majorEastAsia" w:cs="Arial"/>
            <w:b/>
            <w:bCs w:val="0"/>
            <w:color w:val="005BC6"/>
            <w:szCs w:val="22"/>
            <w:u w:val="none"/>
            <w:bdr w:val="none" w:sz="0" w:space="0" w:color="auto" w:frame="1"/>
          </w:rPr>
          <w:t>HTML Full Text</w:t>
        </w:r>
      </w:hyperlink>
      <w:r w:rsidR="00D5665A" w:rsidRPr="00423D66">
        <w:rPr>
          <w:rFonts w:cs="Arial"/>
          <w:szCs w:val="22"/>
        </w:rPr>
        <w:t xml:space="preserve"> </w:t>
      </w:r>
      <w:hyperlink r:id="rId36" w:tooltip="PDF Full Text" w:history="1">
        <w:r w:rsidR="00D5665A" w:rsidRPr="00423D66">
          <w:rPr>
            <w:rStyle w:val="Hyperlink"/>
            <w:rFonts w:eastAsiaTheme="majorEastAsia" w:cs="Arial"/>
            <w:b/>
            <w:bCs w:val="0"/>
            <w:color w:val="005BC6"/>
            <w:szCs w:val="22"/>
            <w:u w:val="none"/>
            <w:bdr w:val="none" w:sz="0" w:space="0" w:color="auto" w:frame="1"/>
          </w:rPr>
          <w:t>PDF Full Text</w:t>
        </w:r>
      </w:hyperlink>
      <w:r w:rsidR="00D5665A" w:rsidRPr="00423D66">
        <w:rPr>
          <w:rFonts w:cs="Arial"/>
          <w:szCs w:val="22"/>
        </w:rPr>
        <w:t xml:space="preserve"> The left link will take you to an audio version; the right to a PDF</w:t>
      </w:r>
      <w:r w:rsidR="0053243C" w:rsidRPr="00423D66">
        <w:rPr>
          <w:rFonts w:cs="Arial"/>
          <w:szCs w:val="22"/>
        </w:rPr>
        <w:t>.</w:t>
      </w:r>
    </w:p>
    <w:p w:rsidR="001C2129" w:rsidRDefault="001C2129" w:rsidP="00CD4F58">
      <w:pPr>
        <w:pStyle w:val="Heading2"/>
        <w:rPr>
          <w:shd w:val="clear" w:color="auto" w:fill="FFFFFF"/>
        </w:rPr>
      </w:pPr>
    </w:p>
    <w:p w:rsidR="008E3EAD" w:rsidRDefault="008E3EAD" w:rsidP="008E3EAD">
      <w:pPr>
        <w:pStyle w:val="Heading2"/>
      </w:pPr>
      <w:bookmarkStart w:id="11" w:name="_Toc2244803"/>
      <w:r>
        <w:t>E</w:t>
      </w:r>
      <w:r w:rsidR="00F31AE4">
        <w:t>-</w:t>
      </w:r>
      <w:r>
        <w:t>books</w:t>
      </w:r>
      <w:bookmarkEnd w:id="11"/>
    </w:p>
    <w:p w:rsidR="008E3EAD" w:rsidRDefault="008E3EAD" w:rsidP="008E3EAD"/>
    <w:p w:rsidR="008E3EAD" w:rsidRPr="008E3EAD" w:rsidRDefault="008E3EAD" w:rsidP="008E3EAD">
      <w:r>
        <w:rPr>
          <w:noProof/>
          <w:lang w:eastAsia="en-GB"/>
        </w:rPr>
        <w:drawing>
          <wp:inline distT="0" distB="0" distL="0" distR="0" wp14:anchorId="33CD775D" wp14:editId="6C68EDD8">
            <wp:extent cx="7573040" cy="977900"/>
            <wp:effectExtent l="0" t="0" r="889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329" t="50848" r="14099" b="32203"/>
                    <a:stretch/>
                  </pic:blipFill>
                  <pic:spPr bwMode="auto">
                    <a:xfrm>
                      <a:off x="0" y="0"/>
                      <a:ext cx="7595485" cy="980798"/>
                    </a:xfrm>
                    <a:prstGeom prst="rect">
                      <a:avLst/>
                    </a:prstGeom>
                    <a:ln>
                      <a:noFill/>
                    </a:ln>
                    <a:extLst>
                      <a:ext uri="{53640926-AAD7-44D8-BBD7-CCE9431645EC}">
                        <a14:shadowObscured xmlns:a14="http://schemas.microsoft.com/office/drawing/2010/main"/>
                      </a:ext>
                    </a:extLst>
                  </pic:spPr>
                </pic:pic>
              </a:graphicData>
            </a:graphic>
          </wp:inline>
        </w:drawing>
      </w:r>
    </w:p>
    <w:p w:rsidR="006A6575" w:rsidRDefault="008E3EAD" w:rsidP="006A6575">
      <w:r>
        <w:t>You can view e</w:t>
      </w:r>
      <w:r w:rsidR="00F31AE4">
        <w:t>-</w:t>
      </w:r>
      <w:r>
        <w:t>books as a PDF, an EPUB Full Text or you can download the book</w:t>
      </w:r>
      <w:r w:rsidR="007A12B3">
        <w:t xml:space="preserve"> to your device</w:t>
      </w:r>
      <w:r w:rsidR="0053243C">
        <w:t>.</w:t>
      </w:r>
    </w:p>
    <w:p w:rsidR="00902E28" w:rsidRDefault="00902E28" w:rsidP="006A6575"/>
    <w:p w:rsidR="00902E28" w:rsidRDefault="00902E28" w:rsidP="00C06FD4">
      <w:pPr>
        <w:jc w:val="center"/>
      </w:pPr>
      <w:r>
        <w:rPr>
          <w:noProof/>
          <w:lang w:eastAsia="en-GB"/>
        </w:rPr>
        <w:drawing>
          <wp:inline distT="0" distB="0" distL="0" distR="0" wp14:anchorId="65ED427C" wp14:editId="5A1C8788">
            <wp:extent cx="6489700" cy="2821305"/>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7800" r="363" b="2763"/>
                    <a:stretch/>
                  </pic:blipFill>
                  <pic:spPr bwMode="auto">
                    <a:xfrm>
                      <a:off x="0" y="0"/>
                      <a:ext cx="6509289" cy="2829821"/>
                    </a:xfrm>
                    <a:prstGeom prst="rect">
                      <a:avLst/>
                    </a:prstGeom>
                    <a:ln>
                      <a:noFill/>
                    </a:ln>
                    <a:extLst>
                      <a:ext uri="{53640926-AAD7-44D8-BBD7-CCE9431645EC}">
                        <a14:shadowObscured xmlns:a14="http://schemas.microsoft.com/office/drawing/2010/main"/>
                      </a:ext>
                    </a:extLst>
                  </pic:spPr>
                </pic:pic>
              </a:graphicData>
            </a:graphic>
          </wp:inline>
        </w:drawing>
      </w:r>
    </w:p>
    <w:p w:rsidR="00902E28" w:rsidRDefault="00902E28" w:rsidP="006A6575"/>
    <w:p w:rsidR="00C06FD4" w:rsidRDefault="0053243C" w:rsidP="00C06FD4">
      <w:r>
        <w:lastRenderedPageBreak/>
        <w:t xml:space="preserve">Once you have </w:t>
      </w:r>
      <w:r w:rsidR="006A3BF3">
        <w:t>opened the</w:t>
      </w:r>
      <w:r>
        <w:t xml:space="preserve"> e-book, a</w:t>
      </w:r>
      <w:r w:rsidR="00C06FD4">
        <w:t>t the top of the screen are options to Add to Folder; Save Pages; E-mail Pages; Print Pages (Note: each e</w:t>
      </w:r>
      <w:r>
        <w:t>-</w:t>
      </w:r>
      <w:r w:rsidR="00C06FD4">
        <w:t>book has a limit on how many pages you can save, e</w:t>
      </w:r>
      <w:r w:rsidR="00F31AE4">
        <w:t>-</w:t>
      </w:r>
      <w:r w:rsidR="00C06FD4">
        <w:t>mail or print)</w:t>
      </w:r>
      <w:r w:rsidR="00F31AE4">
        <w:t>.</w:t>
      </w:r>
      <w:r w:rsidR="00C06FD4">
        <w:t xml:space="preserve"> </w:t>
      </w:r>
    </w:p>
    <w:p w:rsidR="00902E28" w:rsidRDefault="00902E28" w:rsidP="006A6575">
      <w:r w:rsidRPr="00C06FD4">
        <w:rPr>
          <w:b/>
        </w:rPr>
        <w:t>PDF</w:t>
      </w:r>
      <w:r>
        <w:t xml:space="preserve"> </w:t>
      </w:r>
      <w:r w:rsidR="00C06FD4">
        <w:t xml:space="preserve">- </w:t>
      </w:r>
      <w:r>
        <w:t xml:space="preserve">is an image of the book. </w:t>
      </w:r>
      <w:r w:rsidR="003C6689">
        <w:t>At</w:t>
      </w:r>
      <w:r w:rsidR="00F31AE4">
        <w:t xml:space="preserve"> the</w:t>
      </w:r>
      <w:r w:rsidR="003C6689">
        <w:t xml:space="preserve"> bottom of the screen is the page number and </w:t>
      </w:r>
      <w:r w:rsidR="0060073E">
        <w:t xml:space="preserve">two </w:t>
      </w:r>
      <w:r w:rsidR="007A12B3">
        <w:t xml:space="preserve">opposing </w:t>
      </w:r>
      <w:r w:rsidR="003C6689">
        <w:t>arrows</w:t>
      </w:r>
      <w:r w:rsidR="007A12B3">
        <w:t xml:space="preserve">, these will move you </w:t>
      </w:r>
      <w:r w:rsidR="003C6689">
        <w:t xml:space="preserve">forward or backward through </w:t>
      </w:r>
      <w:r w:rsidR="00F31AE4">
        <w:t xml:space="preserve">the </w:t>
      </w:r>
      <w:r w:rsidR="003C6689">
        <w:t xml:space="preserve">book. </w:t>
      </w:r>
      <w:r>
        <w:t>On the left you can see the Table of Contents</w:t>
      </w:r>
      <w:r w:rsidR="003C6689">
        <w:t xml:space="preserve">, click on a chapter to </w:t>
      </w:r>
      <w:r w:rsidR="00F31AE4">
        <w:t xml:space="preserve">go </w:t>
      </w:r>
      <w:r w:rsidR="003C6689">
        <w:t>straight to that part.</w:t>
      </w:r>
    </w:p>
    <w:p w:rsidR="008E3EAD" w:rsidRDefault="00573409" w:rsidP="006A6575">
      <w:pPr>
        <w:rPr>
          <w:rFonts w:cs="Arial"/>
          <w:color w:val="000000"/>
          <w:shd w:val="clear" w:color="auto" w:fill="FFFFFF"/>
        </w:rPr>
      </w:pPr>
      <w:r w:rsidRPr="00C06FD4">
        <w:rPr>
          <w:rFonts w:cs="Arial"/>
          <w:b/>
          <w:color w:val="000000"/>
          <w:shd w:val="clear" w:color="auto" w:fill="FFFFFF"/>
        </w:rPr>
        <w:t>EPUB Full Text</w:t>
      </w:r>
      <w:r>
        <w:rPr>
          <w:rFonts w:cs="Arial"/>
          <w:color w:val="000000"/>
          <w:shd w:val="clear" w:color="auto" w:fill="FFFFFF"/>
        </w:rPr>
        <w:t xml:space="preserve"> </w:t>
      </w:r>
      <w:r w:rsidR="00C06FD4">
        <w:rPr>
          <w:rFonts w:cs="Arial"/>
          <w:color w:val="000000"/>
          <w:shd w:val="clear" w:color="auto" w:fill="FFFFFF"/>
        </w:rPr>
        <w:t>- t</w:t>
      </w:r>
      <w:r>
        <w:rPr>
          <w:rFonts w:cs="Arial"/>
          <w:color w:val="000000"/>
          <w:shd w:val="clear" w:color="auto" w:fill="FFFFFF"/>
        </w:rPr>
        <w:t>his format automatically adjusts to the size of the viewing screen and the size of the text</w:t>
      </w:r>
      <w:r w:rsidR="009F7180">
        <w:rPr>
          <w:rFonts w:cs="Arial"/>
          <w:color w:val="000000"/>
          <w:shd w:val="clear" w:color="auto" w:fill="FFFFFF"/>
        </w:rPr>
        <w:t>.</w:t>
      </w:r>
      <w:r>
        <w:rPr>
          <w:rFonts w:cs="Arial"/>
          <w:color w:val="000000"/>
          <w:shd w:val="clear" w:color="auto" w:fill="FFFFFF"/>
        </w:rPr>
        <w:t xml:space="preserve"> For this reason, EPUB provides a superior reading experience when downloaded to mobile devices and e</w:t>
      </w:r>
      <w:r w:rsidR="00F31AE4">
        <w:rPr>
          <w:rFonts w:cs="Arial"/>
          <w:color w:val="000000"/>
          <w:shd w:val="clear" w:color="auto" w:fill="FFFFFF"/>
        </w:rPr>
        <w:t>-</w:t>
      </w:r>
      <w:r>
        <w:rPr>
          <w:rFonts w:cs="Arial"/>
          <w:color w:val="000000"/>
          <w:shd w:val="clear" w:color="auto" w:fill="FFFFFF"/>
        </w:rPr>
        <w:t>Book reading devices. In addition, because larger sections of the book are delivered at once, the experience is more seamless than the traditional method of having to load each page individually as a book is read.</w:t>
      </w:r>
    </w:p>
    <w:p w:rsidR="00573409" w:rsidRDefault="00573409" w:rsidP="006A6575">
      <w:pPr>
        <w:rPr>
          <w:rFonts w:cs="Arial"/>
          <w:color w:val="000000"/>
          <w:shd w:val="clear" w:color="auto" w:fill="FFFFFF"/>
        </w:rPr>
      </w:pPr>
    </w:p>
    <w:p w:rsidR="009F7180" w:rsidRPr="00C06FD4" w:rsidRDefault="009F7180" w:rsidP="006A6575">
      <w:pPr>
        <w:rPr>
          <w:rFonts w:cs="Arial"/>
          <w:b/>
          <w:shd w:val="clear" w:color="auto" w:fill="FFFFFF"/>
        </w:rPr>
      </w:pPr>
      <w:r w:rsidRPr="00C06FD4">
        <w:rPr>
          <w:rFonts w:cs="Arial"/>
          <w:b/>
          <w:shd w:val="clear" w:color="auto" w:fill="FFFFFF"/>
        </w:rPr>
        <w:t>Downloading</w:t>
      </w:r>
    </w:p>
    <w:p w:rsidR="009F7180" w:rsidRPr="00C06FD4" w:rsidRDefault="009F7180" w:rsidP="006A6575">
      <w:r w:rsidRPr="00C06FD4">
        <w:t xml:space="preserve">You need to be in your personal folder, a prompt appears to open or create a personal folder if you are not already in. </w:t>
      </w:r>
    </w:p>
    <w:p w:rsidR="00C577CC" w:rsidRPr="00C06FD4" w:rsidRDefault="00F31516" w:rsidP="006A6575">
      <w:r>
        <w:t>In s</w:t>
      </w:r>
      <w:r w:rsidR="009F7180" w:rsidRPr="00C06FD4">
        <w:t xml:space="preserve">ome </w:t>
      </w:r>
      <w:r w:rsidR="0060073E">
        <w:t>e</w:t>
      </w:r>
      <w:r w:rsidR="0060073E" w:rsidRPr="00C06FD4">
        <w:t>-books,</w:t>
      </w:r>
      <w:r w:rsidR="009F7180" w:rsidRPr="00C06FD4">
        <w:t xml:space="preserve"> you have the option to select </w:t>
      </w:r>
      <w:r>
        <w:t xml:space="preserve">a </w:t>
      </w:r>
      <w:r w:rsidR="009F7180" w:rsidRPr="00C06FD4">
        <w:t xml:space="preserve">PDF or Download. </w:t>
      </w:r>
      <w:r w:rsidR="00C577CC" w:rsidRPr="00C06FD4">
        <w:t xml:space="preserve">The maximum loan period is 14 days. </w:t>
      </w:r>
      <w:r w:rsidR="00E2203D" w:rsidRPr="00C06FD4">
        <w:t>If the book is already on loan you will be told when it will be available.</w:t>
      </w:r>
    </w:p>
    <w:p w:rsidR="009F7180" w:rsidRPr="00C06FD4" w:rsidRDefault="00C577CC" w:rsidP="006A6575">
      <w:r w:rsidRPr="00C06FD4">
        <w:t>Go to Checkout &amp; Download</w:t>
      </w:r>
      <w:r w:rsidR="00F31516">
        <w:t>.</w:t>
      </w:r>
      <w:r w:rsidRPr="00C06FD4">
        <w:t xml:space="preserve"> </w:t>
      </w:r>
    </w:p>
    <w:p w:rsidR="00C06FD4" w:rsidRPr="00C06FD4" w:rsidRDefault="00C06FD4" w:rsidP="00C06FD4">
      <w:r w:rsidRPr="00C06FD4">
        <w:t xml:space="preserve">Under the Checkout &amp; Download </w:t>
      </w:r>
      <w:r w:rsidR="00F31516">
        <w:t xml:space="preserve">box </w:t>
      </w:r>
      <w:r w:rsidRPr="00C06FD4">
        <w:t>are the software or apps you need to download depending on your device</w:t>
      </w:r>
      <w:r w:rsidR="00F31516">
        <w:t>.</w:t>
      </w:r>
    </w:p>
    <w:p w:rsidR="00E2203D" w:rsidRDefault="00E2203D" w:rsidP="006A6575">
      <w:pPr>
        <w:rPr>
          <w:color w:val="FF0000"/>
        </w:rPr>
      </w:pPr>
      <w:r>
        <w:rPr>
          <w:noProof/>
          <w:lang w:eastAsia="en-GB"/>
        </w:rPr>
        <w:drawing>
          <wp:inline distT="0" distB="0" distL="0" distR="0" wp14:anchorId="33AA2EF1" wp14:editId="22D7A599">
            <wp:extent cx="4337919" cy="2546350"/>
            <wp:effectExtent l="0" t="0" r="5715"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843" t="37671" r="32723" b="25142"/>
                    <a:stretch/>
                  </pic:blipFill>
                  <pic:spPr bwMode="auto">
                    <a:xfrm>
                      <a:off x="0" y="0"/>
                      <a:ext cx="4350798" cy="2553910"/>
                    </a:xfrm>
                    <a:prstGeom prst="rect">
                      <a:avLst/>
                    </a:prstGeom>
                    <a:ln>
                      <a:noFill/>
                    </a:ln>
                    <a:extLst>
                      <a:ext uri="{53640926-AAD7-44D8-BBD7-CCE9431645EC}">
                        <a14:shadowObscured xmlns:a14="http://schemas.microsoft.com/office/drawing/2010/main"/>
                      </a:ext>
                    </a:extLst>
                  </pic:spPr>
                </pic:pic>
              </a:graphicData>
            </a:graphic>
          </wp:inline>
        </w:drawing>
      </w:r>
    </w:p>
    <w:p w:rsidR="001C34F8" w:rsidRDefault="001C34F8" w:rsidP="001C34F8">
      <w:pPr>
        <w:pStyle w:val="Heading2"/>
        <w:rPr>
          <w:rFonts w:eastAsia="Arial Unicode MS"/>
        </w:rPr>
      </w:pPr>
      <w:bookmarkStart w:id="12" w:name="_Toc2244804"/>
      <w:r>
        <w:rPr>
          <w:rFonts w:eastAsia="Arial Unicode MS"/>
        </w:rPr>
        <w:lastRenderedPageBreak/>
        <w:t>Publication Finder</w:t>
      </w:r>
      <w:bookmarkEnd w:id="12"/>
    </w:p>
    <w:p w:rsidR="002E6C9B" w:rsidRDefault="002E6C9B" w:rsidP="00503553">
      <w:pPr>
        <w:spacing w:line="276" w:lineRule="auto"/>
        <w:rPr>
          <w:noProof/>
          <w:lang w:eastAsia="en-GB"/>
        </w:rPr>
      </w:pPr>
    </w:p>
    <w:p w:rsidR="002656DE" w:rsidRDefault="00B55D9E" w:rsidP="002656DE">
      <w:pPr>
        <w:spacing w:line="276" w:lineRule="auto"/>
        <w:rPr>
          <w:rFonts w:cs="Arial"/>
          <w:color w:val="000000"/>
          <w:szCs w:val="22"/>
          <w:shd w:val="clear" w:color="auto" w:fill="FFFFFF"/>
        </w:rPr>
      </w:pPr>
      <w:r>
        <w:rPr>
          <w:rFonts w:cs="Arial"/>
          <w:color w:val="000000"/>
          <w:szCs w:val="22"/>
          <w:shd w:val="clear" w:color="auto" w:fill="FFFFFF"/>
        </w:rPr>
        <w:t xml:space="preserve">The </w:t>
      </w:r>
      <w:r w:rsidR="002656DE">
        <w:rPr>
          <w:rFonts w:cs="Arial"/>
          <w:color w:val="000000"/>
          <w:szCs w:val="22"/>
          <w:shd w:val="clear" w:color="auto" w:fill="FFFFFF"/>
        </w:rPr>
        <w:t xml:space="preserve">Publication Finder </w:t>
      </w:r>
      <w:r w:rsidR="00366CE5">
        <w:rPr>
          <w:rFonts w:cs="Arial"/>
          <w:color w:val="000000"/>
          <w:szCs w:val="22"/>
          <w:shd w:val="clear" w:color="auto" w:fill="FFFFFF"/>
        </w:rPr>
        <w:t>lets</w:t>
      </w:r>
      <w:r w:rsidR="002656DE">
        <w:rPr>
          <w:rFonts w:cs="Arial"/>
          <w:color w:val="000000"/>
          <w:szCs w:val="22"/>
          <w:shd w:val="clear" w:color="auto" w:fill="FFFFFF"/>
        </w:rPr>
        <w:t xml:space="preserve"> you browse journals within Discovery. If </w:t>
      </w:r>
      <w:r w:rsidR="002656DE" w:rsidRPr="00503553">
        <w:rPr>
          <w:rFonts w:cs="Arial"/>
          <w:color w:val="000000"/>
          <w:szCs w:val="22"/>
          <w:shd w:val="clear" w:color="auto" w:fill="FFFFFF"/>
        </w:rPr>
        <w:t xml:space="preserve">we have a subscription </w:t>
      </w:r>
      <w:r w:rsidR="002656DE">
        <w:rPr>
          <w:rFonts w:cs="Arial"/>
          <w:color w:val="000000"/>
          <w:szCs w:val="22"/>
          <w:shd w:val="clear" w:color="auto" w:fill="FFFFFF"/>
        </w:rPr>
        <w:t xml:space="preserve">to a journal, </w:t>
      </w:r>
      <w:r w:rsidR="002656DE" w:rsidRPr="00503553">
        <w:rPr>
          <w:rFonts w:cs="Arial"/>
          <w:color w:val="000000"/>
          <w:szCs w:val="22"/>
          <w:shd w:val="clear" w:color="auto" w:fill="FFFFFF"/>
        </w:rPr>
        <w:t>or the journal is open access</w:t>
      </w:r>
      <w:r w:rsidR="002656DE">
        <w:rPr>
          <w:rFonts w:cs="Arial"/>
          <w:color w:val="000000"/>
          <w:szCs w:val="22"/>
          <w:shd w:val="clear" w:color="auto" w:fill="FFFFFF"/>
        </w:rPr>
        <w:t>,</w:t>
      </w:r>
      <w:r w:rsidR="002656DE" w:rsidRPr="00503553">
        <w:rPr>
          <w:rFonts w:cs="Arial"/>
          <w:color w:val="000000"/>
          <w:szCs w:val="22"/>
          <w:shd w:val="clear" w:color="auto" w:fill="FFFFFF"/>
        </w:rPr>
        <w:t xml:space="preserve"> you can download full text</w:t>
      </w:r>
      <w:r w:rsidR="002656DE">
        <w:rPr>
          <w:rFonts w:cs="Arial"/>
          <w:color w:val="000000"/>
          <w:szCs w:val="22"/>
          <w:shd w:val="clear" w:color="auto" w:fill="FFFFFF"/>
        </w:rPr>
        <w:t xml:space="preserve"> copies</w:t>
      </w:r>
      <w:r w:rsidR="002656DE" w:rsidRPr="00503553">
        <w:rPr>
          <w:rFonts w:cs="Arial"/>
          <w:color w:val="000000"/>
          <w:szCs w:val="22"/>
          <w:shd w:val="clear" w:color="auto" w:fill="FFFFFF"/>
        </w:rPr>
        <w:t xml:space="preserve">. </w:t>
      </w:r>
      <w:r w:rsidR="002656DE">
        <w:rPr>
          <w:rFonts w:cs="Arial"/>
          <w:color w:val="000000"/>
          <w:szCs w:val="22"/>
          <w:shd w:val="clear" w:color="auto" w:fill="FFFFFF"/>
        </w:rPr>
        <w:t xml:space="preserve">The publisher </w:t>
      </w:r>
      <w:r w:rsidR="00366CE5">
        <w:rPr>
          <w:rFonts w:cs="Arial"/>
          <w:color w:val="000000"/>
          <w:szCs w:val="22"/>
          <w:shd w:val="clear" w:color="auto" w:fill="FFFFFF"/>
        </w:rPr>
        <w:t xml:space="preserve">may place an </w:t>
      </w:r>
      <w:r w:rsidR="002656DE">
        <w:rPr>
          <w:rFonts w:cs="Arial"/>
          <w:color w:val="000000"/>
          <w:szCs w:val="22"/>
          <w:shd w:val="clear" w:color="auto" w:fill="FFFFFF"/>
        </w:rPr>
        <w:t>embargo</w:t>
      </w:r>
      <w:r w:rsidR="00366CE5">
        <w:rPr>
          <w:rFonts w:cs="Arial"/>
          <w:color w:val="000000"/>
          <w:szCs w:val="22"/>
          <w:shd w:val="clear" w:color="auto" w:fill="FFFFFF"/>
        </w:rPr>
        <w:t xml:space="preserve"> on</w:t>
      </w:r>
      <w:r w:rsidR="002656DE" w:rsidRPr="00503553">
        <w:rPr>
          <w:rFonts w:cs="Arial"/>
          <w:color w:val="000000"/>
          <w:szCs w:val="22"/>
          <w:shd w:val="clear" w:color="auto" w:fill="FFFFFF"/>
        </w:rPr>
        <w:t xml:space="preserve"> some open access journals</w:t>
      </w:r>
      <w:r w:rsidR="002656DE">
        <w:rPr>
          <w:rFonts w:cs="Arial"/>
          <w:color w:val="000000"/>
          <w:szCs w:val="22"/>
          <w:shd w:val="clear" w:color="auto" w:fill="FFFFFF"/>
        </w:rPr>
        <w:t xml:space="preserve"> for a period before </w:t>
      </w:r>
      <w:r w:rsidR="00366CE5">
        <w:rPr>
          <w:rFonts w:cs="Arial"/>
          <w:color w:val="000000"/>
          <w:szCs w:val="22"/>
          <w:shd w:val="clear" w:color="auto" w:fill="FFFFFF"/>
        </w:rPr>
        <w:t xml:space="preserve">full text </w:t>
      </w:r>
      <w:r w:rsidR="002656DE">
        <w:rPr>
          <w:rFonts w:cs="Arial"/>
          <w:color w:val="000000"/>
          <w:szCs w:val="22"/>
          <w:shd w:val="clear" w:color="auto" w:fill="FFFFFF"/>
        </w:rPr>
        <w:t>becoming available</w:t>
      </w:r>
      <w:r w:rsidR="002656DE" w:rsidRPr="00503553">
        <w:rPr>
          <w:rFonts w:cs="Arial"/>
          <w:color w:val="000000"/>
          <w:szCs w:val="22"/>
          <w:shd w:val="clear" w:color="auto" w:fill="FFFFFF"/>
        </w:rPr>
        <w:t xml:space="preserve"> – the duration of the embargo will show in the Publication Finder link. </w:t>
      </w:r>
      <w:r w:rsidR="002656DE">
        <w:rPr>
          <w:rFonts w:cs="Arial"/>
          <w:color w:val="000000"/>
          <w:szCs w:val="22"/>
          <w:shd w:val="clear" w:color="auto" w:fill="FFFFFF"/>
        </w:rPr>
        <w:t>Enter the name of the journal you want to browse</w:t>
      </w:r>
      <w:r w:rsidR="00366CE5">
        <w:rPr>
          <w:rFonts w:cs="Arial"/>
          <w:color w:val="000000"/>
          <w:szCs w:val="22"/>
          <w:shd w:val="clear" w:color="auto" w:fill="FFFFFF"/>
        </w:rPr>
        <w:t xml:space="preserve">, </w:t>
      </w:r>
      <w:r w:rsidR="002656DE">
        <w:rPr>
          <w:rFonts w:cs="Arial"/>
          <w:color w:val="000000"/>
          <w:szCs w:val="22"/>
          <w:shd w:val="clear" w:color="auto" w:fill="FFFFFF"/>
        </w:rPr>
        <w:t xml:space="preserve">Discovery will </w:t>
      </w:r>
      <w:r w:rsidR="00366CE5">
        <w:rPr>
          <w:rFonts w:cs="Arial"/>
          <w:color w:val="000000"/>
          <w:szCs w:val="22"/>
          <w:shd w:val="clear" w:color="auto" w:fill="FFFFFF"/>
        </w:rPr>
        <w:t>offer title autocompletion</w:t>
      </w:r>
      <w:r w:rsidR="00F31516">
        <w:rPr>
          <w:rFonts w:cs="Arial"/>
          <w:color w:val="000000"/>
          <w:szCs w:val="22"/>
          <w:shd w:val="clear" w:color="auto" w:fill="FFFFFF"/>
        </w:rPr>
        <w:t>.</w:t>
      </w:r>
    </w:p>
    <w:p w:rsidR="002E6C9B" w:rsidRDefault="002E6C9B" w:rsidP="00503553">
      <w:pPr>
        <w:spacing w:line="276" w:lineRule="auto"/>
        <w:rPr>
          <w:noProof/>
          <w:lang w:eastAsia="en-GB"/>
        </w:rPr>
      </w:pPr>
    </w:p>
    <w:p w:rsidR="002E6C9B" w:rsidRDefault="002E6C9B" w:rsidP="00503553">
      <w:pPr>
        <w:spacing w:line="276" w:lineRule="auto"/>
        <w:rPr>
          <w:rFonts w:cs="Arial"/>
          <w:color w:val="000000"/>
          <w:szCs w:val="22"/>
          <w:shd w:val="clear" w:color="auto" w:fill="FFFFFF"/>
        </w:rPr>
      </w:pPr>
      <w:r>
        <w:rPr>
          <w:noProof/>
          <w:lang w:eastAsia="en-GB"/>
        </w:rPr>
        <w:drawing>
          <wp:inline distT="0" distB="0" distL="0" distR="0" wp14:anchorId="11532173" wp14:editId="3D36EC8E">
            <wp:extent cx="7874000" cy="263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15414" r="862" b="23569"/>
                    <a:stretch/>
                  </pic:blipFill>
                  <pic:spPr bwMode="auto">
                    <a:xfrm>
                      <a:off x="0" y="0"/>
                      <a:ext cx="7886503" cy="2639435"/>
                    </a:xfrm>
                    <a:prstGeom prst="rect">
                      <a:avLst/>
                    </a:prstGeom>
                    <a:ln>
                      <a:noFill/>
                    </a:ln>
                    <a:extLst>
                      <a:ext uri="{53640926-AAD7-44D8-BBD7-CCE9431645EC}">
                        <a14:shadowObscured xmlns:a14="http://schemas.microsoft.com/office/drawing/2010/main"/>
                      </a:ext>
                    </a:extLst>
                  </pic:spPr>
                </pic:pic>
              </a:graphicData>
            </a:graphic>
          </wp:inline>
        </w:drawing>
      </w:r>
    </w:p>
    <w:p w:rsidR="00503553" w:rsidRPr="00503553" w:rsidRDefault="00503553" w:rsidP="00503553">
      <w:pPr>
        <w:spacing w:line="480" w:lineRule="auto"/>
        <w:rPr>
          <w:rFonts w:cs="Arial"/>
          <w:szCs w:val="24"/>
        </w:rPr>
      </w:pPr>
    </w:p>
    <w:p w:rsidR="001C34F8" w:rsidRDefault="00366CE5" w:rsidP="001C34F8">
      <w:pPr>
        <w:spacing w:line="276" w:lineRule="auto"/>
        <w:rPr>
          <w:rFonts w:cs="Arial"/>
          <w:color w:val="000000"/>
          <w:szCs w:val="22"/>
          <w:shd w:val="clear" w:color="auto" w:fill="FFFFFF"/>
        </w:rPr>
      </w:pPr>
      <w:r>
        <w:rPr>
          <w:noProof/>
          <w:lang w:eastAsia="en-GB"/>
        </w:rPr>
        <w:lastRenderedPageBreak/>
        <w:drawing>
          <wp:inline distT="0" distB="0" distL="0" distR="0" wp14:anchorId="5894147E" wp14:editId="45AA624E">
            <wp:extent cx="8863330" cy="4044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6074"/>
                    <a:stretch/>
                  </pic:blipFill>
                  <pic:spPr bwMode="auto">
                    <a:xfrm>
                      <a:off x="0" y="0"/>
                      <a:ext cx="8863330" cy="4044950"/>
                    </a:xfrm>
                    <a:prstGeom prst="rect">
                      <a:avLst/>
                    </a:prstGeom>
                    <a:ln>
                      <a:noFill/>
                    </a:ln>
                    <a:extLst>
                      <a:ext uri="{53640926-AAD7-44D8-BBD7-CCE9431645EC}">
                        <a14:shadowObscured xmlns:a14="http://schemas.microsoft.com/office/drawing/2010/main"/>
                      </a:ext>
                    </a:extLst>
                  </pic:spPr>
                </pic:pic>
              </a:graphicData>
            </a:graphic>
          </wp:inline>
        </w:drawing>
      </w:r>
    </w:p>
    <w:p w:rsidR="001C34F8" w:rsidRDefault="001C34F8" w:rsidP="001C34F8">
      <w:pPr>
        <w:spacing w:line="276" w:lineRule="auto"/>
        <w:rPr>
          <w:rFonts w:cs="Arial"/>
          <w:color w:val="000000"/>
          <w:szCs w:val="22"/>
          <w:shd w:val="clear" w:color="auto" w:fill="FFFFFF"/>
        </w:rPr>
      </w:pPr>
    </w:p>
    <w:p w:rsidR="00366CE5" w:rsidRDefault="00366CE5" w:rsidP="001C34F8">
      <w:pPr>
        <w:spacing w:line="276" w:lineRule="auto"/>
        <w:rPr>
          <w:rFonts w:cs="Arial"/>
          <w:szCs w:val="22"/>
          <w:shd w:val="clear" w:color="auto" w:fill="FFFFFF"/>
        </w:rPr>
      </w:pPr>
      <w:r>
        <w:rPr>
          <w:rFonts w:cs="Arial"/>
          <w:color w:val="000000"/>
          <w:szCs w:val="22"/>
          <w:shd w:val="clear" w:color="auto" w:fill="FFFFFF"/>
        </w:rPr>
        <w:t xml:space="preserve">When you </w:t>
      </w:r>
      <w:r w:rsidR="002E0725">
        <w:rPr>
          <w:rFonts w:cs="Arial"/>
          <w:color w:val="000000"/>
          <w:szCs w:val="22"/>
          <w:shd w:val="clear" w:color="auto" w:fill="FFFFFF"/>
        </w:rPr>
        <w:t>select a</w:t>
      </w:r>
      <w:r>
        <w:rPr>
          <w:rFonts w:cs="Arial"/>
          <w:color w:val="000000"/>
          <w:szCs w:val="22"/>
          <w:shd w:val="clear" w:color="auto" w:fill="FFFFFF"/>
        </w:rPr>
        <w:t xml:space="preserve"> journal </w:t>
      </w:r>
      <w:r w:rsidR="0089302D">
        <w:rPr>
          <w:rFonts w:cs="Arial"/>
          <w:color w:val="000000"/>
          <w:szCs w:val="22"/>
          <w:shd w:val="clear" w:color="auto" w:fill="FFFFFF"/>
        </w:rPr>
        <w:t>title</w:t>
      </w:r>
      <w:r>
        <w:rPr>
          <w:rFonts w:cs="Arial"/>
          <w:color w:val="000000"/>
          <w:szCs w:val="22"/>
          <w:shd w:val="clear" w:color="auto" w:fill="FFFFFF"/>
        </w:rPr>
        <w:t xml:space="preserve"> </w:t>
      </w:r>
      <w:r w:rsidR="0089302D">
        <w:rPr>
          <w:rFonts w:cs="Arial"/>
          <w:color w:val="000000"/>
          <w:szCs w:val="22"/>
          <w:shd w:val="clear" w:color="auto" w:fill="FFFFFF"/>
        </w:rPr>
        <w:t xml:space="preserve">click on the </w:t>
      </w:r>
      <w:r w:rsidR="0089302D" w:rsidRPr="0089302D">
        <w:rPr>
          <w:rFonts w:cs="Arial"/>
          <w:b/>
          <w:color w:val="2E74B5" w:themeColor="accent1" w:themeShade="BF"/>
          <w:szCs w:val="22"/>
          <w:u w:val="single"/>
          <w:shd w:val="clear" w:color="auto" w:fill="FFFFFF"/>
        </w:rPr>
        <w:t>Full Text Access</w:t>
      </w:r>
      <w:r w:rsidR="0089302D">
        <w:rPr>
          <w:rFonts w:cs="Arial"/>
          <w:color w:val="2E74B5" w:themeColor="accent1" w:themeShade="BF"/>
          <w:szCs w:val="22"/>
          <w:shd w:val="clear" w:color="auto" w:fill="FFFFFF"/>
        </w:rPr>
        <w:t xml:space="preserve">, </w:t>
      </w:r>
      <w:r w:rsidR="0089302D">
        <w:rPr>
          <w:rFonts w:cs="Arial"/>
          <w:szCs w:val="22"/>
          <w:shd w:val="clear" w:color="auto" w:fill="FFFFFF"/>
        </w:rPr>
        <w:t xml:space="preserve">This will open up the full text options, here the first option </w:t>
      </w:r>
      <w:r w:rsidR="00F31516">
        <w:rPr>
          <w:rFonts w:cs="Arial"/>
          <w:szCs w:val="22"/>
          <w:shd w:val="clear" w:color="auto" w:fill="FFFFFF"/>
        </w:rPr>
        <w:t>‘</w:t>
      </w:r>
      <w:r w:rsidR="0089302D" w:rsidRPr="002E0725">
        <w:rPr>
          <w:rFonts w:cs="Arial"/>
          <w:szCs w:val="22"/>
          <w:shd w:val="clear" w:color="auto" w:fill="FFFFFF"/>
        </w:rPr>
        <w:t>Rehabilitation</w:t>
      </w:r>
      <w:r w:rsidR="0089302D">
        <w:rPr>
          <w:rFonts w:cs="Arial"/>
          <w:szCs w:val="22"/>
          <w:shd w:val="clear" w:color="auto" w:fill="FFFFFF"/>
        </w:rPr>
        <w:t xml:space="preserve"> &amp; Sports Medicine Source</w:t>
      </w:r>
      <w:r w:rsidR="00F31516">
        <w:rPr>
          <w:rFonts w:cs="Arial"/>
          <w:szCs w:val="22"/>
          <w:shd w:val="clear" w:color="auto" w:fill="FFFFFF"/>
        </w:rPr>
        <w:t>’</w:t>
      </w:r>
      <w:r w:rsidR="0089302D">
        <w:rPr>
          <w:rFonts w:cs="Arial"/>
          <w:szCs w:val="22"/>
          <w:shd w:val="clear" w:color="auto" w:fill="FFFFFF"/>
        </w:rPr>
        <w:t xml:space="preserve"> offer full text but there is an </w:t>
      </w:r>
      <w:r w:rsidR="00035FE7">
        <w:rPr>
          <w:rFonts w:cs="Arial"/>
          <w:szCs w:val="22"/>
          <w:shd w:val="clear" w:color="auto" w:fill="FFFFFF"/>
        </w:rPr>
        <w:t>18-month</w:t>
      </w:r>
      <w:r w:rsidR="0089302D">
        <w:rPr>
          <w:rFonts w:cs="Arial"/>
          <w:szCs w:val="22"/>
          <w:shd w:val="clear" w:color="auto" w:fill="FFFFFF"/>
        </w:rPr>
        <w:t xml:space="preserve"> embargo. The Taylor &amp; Francis option </w:t>
      </w:r>
      <w:r w:rsidR="002E0725">
        <w:rPr>
          <w:rFonts w:cs="Arial"/>
          <w:szCs w:val="22"/>
          <w:shd w:val="clear" w:color="auto" w:fill="FFFFFF"/>
        </w:rPr>
        <w:t>is</w:t>
      </w:r>
      <w:r w:rsidR="0089302D">
        <w:rPr>
          <w:rFonts w:cs="Arial"/>
          <w:szCs w:val="22"/>
          <w:shd w:val="clear" w:color="auto" w:fill="FFFFFF"/>
        </w:rPr>
        <w:t xml:space="preserve"> full text from ‘1997 – to present’ as </w:t>
      </w:r>
      <w:r w:rsidR="00A70533">
        <w:rPr>
          <w:rFonts w:cs="Arial"/>
          <w:szCs w:val="22"/>
          <w:shd w:val="clear" w:color="auto" w:fill="FFFFFF"/>
        </w:rPr>
        <w:t>we have a subscription</w:t>
      </w:r>
      <w:r w:rsidR="00B17B66">
        <w:rPr>
          <w:rFonts w:cs="Arial"/>
          <w:szCs w:val="22"/>
          <w:shd w:val="clear" w:color="auto" w:fill="FFFFFF"/>
        </w:rPr>
        <w:t xml:space="preserve"> at the time of writing.</w:t>
      </w:r>
      <w:r w:rsidR="002E0725">
        <w:rPr>
          <w:rFonts w:cs="Arial"/>
          <w:szCs w:val="22"/>
          <w:shd w:val="clear" w:color="auto" w:fill="FFFFFF"/>
        </w:rPr>
        <w:t xml:space="preserve"> Click on the Taylor and Francis option and this will take you to their website with all articles available in full text. </w:t>
      </w:r>
    </w:p>
    <w:p w:rsidR="00B17B66" w:rsidRPr="0089302D" w:rsidRDefault="00B17B66" w:rsidP="001C34F8">
      <w:pPr>
        <w:spacing w:line="276" w:lineRule="auto"/>
        <w:rPr>
          <w:rFonts w:cs="Arial"/>
          <w:szCs w:val="22"/>
          <w:shd w:val="clear" w:color="auto" w:fill="FFFFFF"/>
        </w:rPr>
      </w:pPr>
    </w:p>
    <w:p w:rsidR="00E7391C" w:rsidRPr="00E7391C" w:rsidRDefault="00E7391C" w:rsidP="00E7391C">
      <w:pPr>
        <w:rPr>
          <w:rFonts w:eastAsia="Arial Unicode MS"/>
        </w:rPr>
      </w:pPr>
    </w:p>
    <w:p w:rsidR="00E427D3" w:rsidRDefault="00B17B66" w:rsidP="001C2129">
      <w:pPr>
        <w:jc w:val="center"/>
        <w:rPr>
          <w:sz w:val="28"/>
          <w:szCs w:val="28"/>
        </w:rPr>
      </w:pPr>
      <w:r>
        <w:rPr>
          <w:noProof/>
          <w:lang w:eastAsia="en-GB"/>
        </w:rPr>
        <w:lastRenderedPageBreak/>
        <w:drawing>
          <wp:inline distT="0" distB="0" distL="0" distR="0" wp14:anchorId="50112D3C" wp14:editId="6010DACF">
            <wp:extent cx="7258050" cy="33019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679" r="1420" b="1844"/>
                    <a:stretch/>
                  </pic:blipFill>
                  <pic:spPr bwMode="auto">
                    <a:xfrm>
                      <a:off x="0" y="0"/>
                      <a:ext cx="7268882" cy="3306919"/>
                    </a:xfrm>
                    <a:prstGeom prst="rect">
                      <a:avLst/>
                    </a:prstGeom>
                    <a:ln>
                      <a:noFill/>
                    </a:ln>
                    <a:extLst>
                      <a:ext uri="{53640926-AAD7-44D8-BBD7-CCE9431645EC}">
                        <a14:shadowObscured xmlns:a14="http://schemas.microsoft.com/office/drawing/2010/main"/>
                      </a:ext>
                    </a:extLst>
                  </pic:spPr>
                </pic:pic>
              </a:graphicData>
            </a:graphic>
          </wp:inline>
        </w:drawing>
      </w:r>
    </w:p>
    <w:p w:rsidR="00B17B66" w:rsidRDefault="00B17B66" w:rsidP="00E427D3">
      <w:pPr>
        <w:rPr>
          <w:sz w:val="28"/>
          <w:szCs w:val="28"/>
        </w:rPr>
      </w:pPr>
    </w:p>
    <w:p w:rsidR="00B17B66" w:rsidRDefault="00A70533" w:rsidP="00E427D3">
      <w:pPr>
        <w:rPr>
          <w:szCs w:val="22"/>
        </w:rPr>
      </w:pPr>
      <w:r w:rsidRPr="00A70533">
        <w:rPr>
          <w:szCs w:val="22"/>
        </w:rPr>
        <w:t>You</w:t>
      </w:r>
      <w:r>
        <w:rPr>
          <w:szCs w:val="22"/>
        </w:rPr>
        <w:t xml:space="preserve"> do not need to log in</w:t>
      </w:r>
      <w:r w:rsidR="003E0548">
        <w:rPr>
          <w:szCs w:val="22"/>
        </w:rPr>
        <w:t>,</w:t>
      </w:r>
      <w:r>
        <w:rPr>
          <w:szCs w:val="22"/>
        </w:rPr>
        <w:t xml:space="preserve"> </w:t>
      </w:r>
      <w:r w:rsidR="003E0548">
        <w:rPr>
          <w:szCs w:val="22"/>
        </w:rPr>
        <w:t>the Library has logged in</w:t>
      </w:r>
      <w:r w:rsidR="00CD4F58">
        <w:rPr>
          <w:szCs w:val="22"/>
        </w:rPr>
        <w:t xml:space="preserve"> </w:t>
      </w:r>
      <w:r>
        <w:rPr>
          <w:szCs w:val="22"/>
        </w:rPr>
        <w:t>via Discovery</w:t>
      </w:r>
      <w:r w:rsidR="003E0548">
        <w:rPr>
          <w:szCs w:val="22"/>
        </w:rPr>
        <w:t xml:space="preserve"> automatically</w:t>
      </w:r>
      <w:r>
        <w:rPr>
          <w:szCs w:val="22"/>
        </w:rPr>
        <w:t xml:space="preserve">. The link to the current issue is under ‘Submit an article’ and as you scroll down you will find the earlier volumes.  </w:t>
      </w:r>
      <w:r w:rsidR="00CD4F58">
        <w:rPr>
          <w:szCs w:val="22"/>
        </w:rPr>
        <w:t xml:space="preserve">Note: </w:t>
      </w:r>
      <w:r>
        <w:rPr>
          <w:szCs w:val="22"/>
        </w:rPr>
        <w:t>Different publishers will have different structures to their websites</w:t>
      </w:r>
      <w:r w:rsidR="007D3855">
        <w:rPr>
          <w:szCs w:val="22"/>
        </w:rPr>
        <w:t>.</w:t>
      </w:r>
    </w:p>
    <w:p w:rsidR="00756B2E" w:rsidRDefault="00756B2E" w:rsidP="00756B2E">
      <w:pPr>
        <w:rPr>
          <w:rFonts w:cs="Arial"/>
          <w:color w:val="000000"/>
          <w:szCs w:val="22"/>
          <w:shd w:val="clear" w:color="auto" w:fill="FFFFFF"/>
        </w:rPr>
      </w:pPr>
    </w:p>
    <w:p w:rsidR="00F869FC" w:rsidRPr="00A70533" w:rsidRDefault="00756B2E" w:rsidP="00756B2E">
      <w:pPr>
        <w:rPr>
          <w:szCs w:val="22"/>
        </w:rPr>
      </w:pPr>
      <w:r w:rsidRPr="00503553">
        <w:rPr>
          <w:rFonts w:cs="Arial"/>
          <w:color w:val="000000"/>
          <w:szCs w:val="22"/>
          <w:shd w:val="clear" w:color="auto" w:fill="FFFFFF"/>
        </w:rPr>
        <w:t>If we do not have a subscription</w:t>
      </w:r>
      <w:r>
        <w:rPr>
          <w:rFonts w:cs="Arial"/>
          <w:color w:val="000000"/>
          <w:szCs w:val="22"/>
          <w:shd w:val="clear" w:color="auto" w:fill="FFFFFF"/>
        </w:rPr>
        <w:t xml:space="preserve"> and it does not offer open access</w:t>
      </w:r>
      <w:r w:rsidRPr="00503553">
        <w:rPr>
          <w:rFonts w:cs="Arial"/>
          <w:color w:val="000000"/>
          <w:szCs w:val="22"/>
          <w:shd w:val="clear" w:color="auto" w:fill="FFFFFF"/>
        </w:rPr>
        <w:t>, you can still browse the journal but there will be a charge made by the publisher for full text</w:t>
      </w:r>
      <w:r>
        <w:rPr>
          <w:rFonts w:cs="Arial"/>
          <w:color w:val="000000"/>
          <w:szCs w:val="22"/>
          <w:shd w:val="clear" w:color="auto" w:fill="FFFFFF"/>
        </w:rPr>
        <w:t>, in this case find the article you want in Discovery and requests a copy.</w:t>
      </w:r>
    </w:p>
    <w:sectPr w:rsidR="00F869FC" w:rsidRPr="00A70533" w:rsidSect="009E3E5B">
      <w:footerReference w:type="default" r:id="rId43"/>
      <w:pgSz w:w="16838" w:h="11906" w:orient="landscape"/>
      <w:pgMar w:top="1440" w:right="1080" w:bottom="1440" w:left="108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78B" w:rsidRDefault="00EF478B" w:rsidP="0030145B">
      <w:pPr>
        <w:spacing w:after="0" w:line="240" w:lineRule="auto"/>
      </w:pPr>
      <w:r>
        <w:separator/>
      </w:r>
    </w:p>
  </w:endnote>
  <w:endnote w:type="continuationSeparator" w:id="0">
    <w:p w:rsidR="00EF478B" w:rsidRDefault="00EF478B" w:rsidP="0030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75051713"/>
      <w:docPartObj>
        <w:docPartGallery w:val="Page Numbers (Bottom of Page)"/>
        <w:docPartUnique/>
      </w:docPartObj>
    </w:sdtPr>
    <w:sdtEndPr>
      <w:rPr>
        <w:sz w:val="22"/>
        <w:szCs w:val="20"/>
      </w:rPr>
    </w:sdtEndPr>
    <w:sdtContent>
      <w:sdt>
        <w:sdtPr>
          <w:rPr>
            <w:sz w:val="18"/>
            <w:szCs w:val="18"/>
          </w:rPr>
          <w:id w:val="-1705238520"/>
          <w:docPartObj>
            <w:docPartGallery w:val="Page Numbers (Top of Page)"/>
            <w:docPartUnique/>
          </w:docPartObj>
        </w:sdtPr>
        <w:sdtEndPr>
          <w:rPr>
            <w:sz w:val="22"/>
            <w:szCs w:val="20"/>
          </w:rPr>
        </w:sdtEndPr>
        <w:sdtContent>
          <w:p w:rsidR="00CD775E" w:rsidRPr="00CD775E" w:rsidRDefault="00CD775E" w:rsidP="00CD775E">
            <w:pPr>
              <w:pStyle w:val="Footer"/>
              <w:ind w:left="7727" w:firstLine="4513"/>
              <w:jc w:val="both"/>
              <w:rPr>
                <w:b/>
                <w:bCs w:val="0"/>
                <w:sz w:val="18"/>
                <w:szCs w:val="18"/>
              </w:rPr>
            </w:pPr>
            <w:r w:rsidRPr="00CD775E">
              <w:rPr>
                <w:sz w:val="18"/>
                <w:szCs w:val="18"/>
              </w:rPr>
              <w:t xml:space="preserve">Page </w:t>
            </w:r>
            <w:r w:rsidRPr="00CD775E">
              <w:rPr>
                <w:b/>
                <w:bCs w:val="0"/>
                <w:sz w:val="18"/>
                <w:szCs w:val="18"/>
              </w:rPr>
              <w:fldChar w:fldCharType="begin"/>
            </w:r>
            <w:r w:rsidRPr="00CD775E">
              <w:rPr>
                <w:b/>
                <w:sz w:val="18"/>
                <w:szCs w:val="18"/>
              </w:rPr>
              <w:instrText xml:space="preserve"> PAGE </w:instrText>
            </w:r>
            <w:r w:rsidRPr="00CD775E">
              <w:rPr>
                <w:b/>
                <w:bCs w:val="0"/>
                <w:sz w:val="18"/>
                <w:szCs w:val="18"/>
              </w:rPr>
              <w:fldChar w:fldCharType="separate"/>
            </w:r>
            <w:r w:rsidR="00152135">
              <w:rPr>
                <w:b/>
                <w:noProof/>
                <w:sz w:val="18"/>
                <w:szCs w:val="18"/>
              </w:rPr>
              <w:t>1</w:t>
            </w:r>
            <w:r w:rsidRPr="00CD775E">
              <w:rPr>
                <w:b/>
                <w:bCs w:val="0"/>
                <w:sz w:val="18"/>
                <w:szCs w:val="18"/>
              </w:rPr>
              <w:fldChar w:fldCharType="end"/>
            </w:r>
            <w:r w:rsidRPr="00CD775E">
              <w:rPr>
                <w:sz w:val="18"/>
                <w:szCs w:val="18"/>
              </w:rPr>
              <w:t xml:space="preserve"> of </w:t>
            </w:r>
            <w:r w:rsidRPr="00CD775E">
              <w:rPr>
                <w:b/>
                <w:bCs w:val="0"/>
                <w:sz w:val="18"/>
                <w:szCs w:val="18"/>
              </w:rPr>
              <w:fldChar w:fldCharType="begin"/>
            </w:r>
            <w:r w:rsidRPr="00CD775E">
              <w:rPr>
                <w:b/>
                <w:sz w:val="18"/>
                <w:szCs w:val="18"/>
              </w:rPr>
              <w:instrText xml:space="preserve"> NUMPAGES  </w:instrText>
            </w:r>
            <w:r w:rsidRPr="00CD775E">
              <w:rPr>
                <w:b/>
                <w:bCs w:val="0"/>
                <w:sz w:val="18"/>
                <w:szCs w:val="18"/>
              </w:rPr>
              <w:fldChar w:fldCharType="separate"/>
            </w:r>
            <w:r w:rsidR="00152135">
              <w:rPr>
                <w:b/>
                <w:noProof/>
                <w:sz w:val="18"/>
                <w:szCs w:val="18"/>
              </w:rPr>
              <w:t>20</w:t>
            </w:r>
            <w:r w:rsidRPr="00CD775E">
              <w:rPr>
                <w:b/>
                <w:bCs w:val="0"/>
                <w:sz w:val="18"/>
                <w:szCs w:val="18"/>
              </w:rPr>
              <w:fldChar w:fldCharType="end"/>
            </w:r>
          </w:p>
          <w:p w:rsidR="00CD775E" w:rsidRDefault="00CD775E" w:rsidP="00CD775E">
            <w:pPr>
              <w:pStyle w:val="Footer"/>
              <w:rPr>
                <w:b/>
                <w:bCs w:val="0"/>
                <w:sz w:val="24"/>
                <w:szCs w:val="24"/>
              </w:rPr>
            </w:pPr>
          </w:p>
          <w:p w:rsidR="00CD775E" w:rsidRDefault="00152135">
            <w:pPr>
              <w:pStyle w:val="Footer"/>
            </w:pPr>
          </w:p>
        </w:sdtContent>
      </w:sdt>
    </w:sdtContent>
  </w:sdt>
  <w:p w:rsidR="0030145B" w:rsidRDefault="00301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78B" w:rsidRDefault="00EF478B" w:rsidP="0030145B">
      <w:pPr>
        <w:spacing w:after="0" w:line="240" w:lineRule="auto"/>
      </w:pPr>
      <w:r>
        <w:separator/>
      </w:r>
    </w:p>
  </w:footnote>
  <w:footnote w:type="continuationSeparator" w:id="0">
    <w:p w:rsidR="00EF478B" w:rsidRDefault="00EF478B" w:rsidP="00301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A5FC5"/>
    <w:multiLevelType w:val="hybridMultilevel"/>
    <w:tmpl w:val="5CF803AC"/>
    <w:lvl w:ilvl="0" w:tplc="0809000F">
      <w:start w:val="1"/>
      <w:numFmt w:val="decimal"/>
      <w:lvlText w:val="%1."/>
      <w:lvlJc w:val="left"/>
      <w:pPr>
        <w:ind w:left="4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2D6B02"/>
    <w:multiLevelType w:val="hybridMultilevel"/>
    <w:tmpl w:val="1474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62E1D"/>
    <w:multiLevelType w:val="multilevel"/>
    <w:tmpl w:val="71AC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F2302"/>
    <w:multiLevelType w:val="hybridMultilevel"/>
    <w:tmpl w:val="5CF803AC"/>
    <w:lvl w:ilvl="0" w:tplc="0809000F">
      <w:start w:val="1"/>
      <w:numFmt w:val="decimal"/>
      <w:lvlText w:val="%1."/>
      <w:lvlJc w:val="left"/>
      <w:pPr>
        <w:ind w:left="4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08"/>
    <w:rsid w:val="00002733"/>
    <w:rsid w:val="00035FE7"/>
    <w:rsid w:val="000631F8"/>
    <w:rsid w:val="0007597C"/>
    <w:rsid w:val="00086559"/>
    <w:rsid w:val="000B675A"/>
    <w:rsid w:val="0010200D"/>
    <w:rsid w:val="00102898"/>
    <w:rsid w:val="00102F75"/>
    <w:rsid w:val="001269D7"/>
    <w:rsid w:val="00143ACA"/>
    <w:rsid w:val="00152135"/>
    <w:rsid w:val="001568B8"/>
    <w:rsid w:val="0019090D"/>
    <w:rsid w:val="001A1D3F"/>
    <w:rsid w:val="001C2129"/>
    <w:rsid w:val="001C34F8"/>
    <w:rsid w:val="001C75BF"/>
    <w:rsid w:val="001E0B38"/>
    <w:rsid w:val="001E677A"/>
    <w:rsid w:val="00202BFB"/>
    <w:rsid w:val="00210549"/>
    <w:rsid w:val="00211171"/>
    <w:rsid w:val="00212AB9"/>
    <w:rsid w:val="002544D1"/>
    <w:rsid w:val="00261A0F"/>
    <w:rsid w:val="002656DE"/>
    <w:rsid w:val="00282096"/>
    <w:rsid w:val="002C47CA"/>
    <w:rsid w:val="002D186E"/>
    <w:rsid w:val="002D705E"/>
    <w:rsid w:val="002E0725"/>
    <w:rsid w:val="002E6C9B"/>
    <w:rsid w:val="002F3E6E"/>
    <w:rsid w:val="002F4BCC"/>
    <w:rsid w:val="0030145B"/>
    <w:rsid w:val="003146F9"/>
    <w:rsid w:val="00340953"/>
    <w:rsid w:val="00351309"/>
    <w:rsid w:val="00351602"/>
    <w:rsid w:val="00366CE5"/>
    <w:rsid w:val="00367B70"/>
    <w:rsid w:val="0037557E"/>
    <w:rsid w:val="00391EA2"/>
    <w:rsid w:val="003C6689"/>
    <w:rsid w:val="003D1C0F"/>
    <w:rsid w:val="003E0548"/>
    <w:rsid w:val="003F272E"/>
    <w:rsid w:val="004110F4"/>
    <w:rsid w:val="00423D66"/>
    <w:rsid w:val="00423EA3"/>
    <w:rsid w:val="00436534"/>
    <w:rsid w:val="00446653"/>
    <w:rsid w:val="004554CA"/>
    <w:rsid w:val="00462897"/>
    <w:rsid w:val="004758BA"/>
    <w:rsid w:val="004819BA"/>
    <w:rsid w:val="004A15D6"/>
    <w:rsid w:val="004B7EB6"/>
    <w:rsid w:val="004C66A3"/>
    <w:rsid w:val="004E05F4"/>
    <w:rsid w:val="004F12B6"/>
    <w:rsid w:val="00503553"/>
    <w:rsid w:val="00513F5C"/>
    <w:rsid w:val="00514ABF"/>
    <w:rsid w:val="0053243C"/>
    <w:rsid w:val="00532CF1"/>
    <w:rsid w:val="00553B71"/>
    <w:rsid w:val="005712DD"/>
    <w:rsid w:val="00573409"/>
    <w:rsid w:val="005961C0"/>
    <w:rsid w:val="005B4731"/>
    <w:rsid w:val="005C0277"/>
    <w:rsid w:val="005E0945"/>
    <w:rsid w:val="005F5304"/>
    <w:rsid w:val="0060073E"/>
    <w:rsid w:val="006166F4"/>
    <w:rsid w:val="00636884"/>
    <w:rsid w:val="00667A58"/>
    <w:rsid w:val="0068502F"/>
    <w:rsid w:val="006A3BF3"/>
    <w:rsid w:val="006A6575"/>
    <w:rsid w:val="006A73E9"/>
    <w:rsid w:val="006B7BA6"/>
    <w:rsid w:val="006C2A52"/>
    <w:rsid w:val="006D374C"/>
    <w:rsid w:val="007018E2"/>
    <w:rsid w:val="007124E8"/>
    <w:rsid w:val="00715CDF"/>
    <w:rsid w:val="00735F26"/>
    <w:rsid w:val="00736FCE"/>
    <w:rsid w:val="007409CB"/>
    <w:rsid w:val="007434E0"/>
    <w:rsid w:val="00756B2E"/>
    <w:rsid w:val="00760C7D"/>
    <w:rsid w:val="007611C1"/>
    <w:rsid w:val="007967A0"/>
    <w:rsid w:val="007A12B3"/>
    <w:rsid w:val="007A7B76"/>
    <w:rsid w:val="007D3855"/>
    <w:rsid w:val="007E04DE"/>
    <w:rsid w:val="008210AE"/>
    <w:rsid w:val="00833CA0"/>
    <w:rsid w:val="0083575A"/>
    <w:rsid w:val="00871CA0"/>
    <w:rsid w:val="00882437"/>
    <w:rsid w:val="0089302D"/>
    <w:rsid w:val="00893950"/>
    <w:rsid w:val="008B6E67"/>
    <w:rsid w:val="008E3EAD"/>
    <w:rsid w:val="00902E28"/>
    <w:rsid w:val="00906363"/>
    <w:rsid w:val="0092365B"/>
    <w:rsid w:val="00965DB6"/>
    <w:rsid w:val="009C3FAC"/>
    <w:rsid w:val="009D15DE"/>
    <w:rsid w:val="009D22D6"/>
    <w:rsid w:val="009E3E5B"/>
    <w:rsid w:val="009F7180"/>
    <w:rsid w:val="00A12057"/>
    <w:rsid w:val="00A21C8D"/>
    <w:rsid w:val="00A42B59"/>
    <w:rsid w:val="00A610BC"/>
    <w:rsid w:val="00A70533"/>
    <w:rsid w:val="00A7438B"/>
    <w:rsid w:val="00A747B3"/>
    <w:rsid w:val="00AA02D5"/>
    <w:rsid w:val="00AA40E9"/>
    <w:rsid w:val="00AA5113"/>
    <w:rsid w:val="00B004F6"/>
    <w:rsid w:val="00B17B66"/>
    <w:rsid w:val="00B55D9E"/>
    <w:rsid w:val="00B577DC"/>
    <w:rsid w:val="00BC69DB"/>
    <w:rsid w:val="00BD2F99"/>
    <w:rsid w:val="00BF0DFB"/>
    <w:rsid w:val="00BF33F2"/>
    <w:rsid w:val="00BF6C8B"/>
    <w:rsid w:val="00C06FD4"/>
    <w:rsid w:val="00C1192B"/>
    <w:rsid w:val="00C53C9E"/>
    <w:rsid w:val="00C577CC"/>
    <w:rsid w:val="00C609A0"/>
    <w:rsid w:val="00C61313"/>
    <w:rsid w:val="00C67DBB"/>
    <w:rsid w:val="00C709D3"/>
    <w:rsid w:val="00C75A13"/>
    <w:rsid w:val="00C82CDC"/>
    <w:rsid w:val="00C86CAE"/>
    <w:rsid w:val="00CD4F58"/>
    <w:rsid w:val="00CD775E"/>
    <w:rsid w:val="00D003BA"/>
    <w:rsid w:val="00D0452E"/>
    <w:rsid w:val="00D32A50"/>
    <w:rsid w:val="00D5665A"/>
    <w:rsid w:val="00D6240C"/>
    <w:rsid w:val="00D8356D"/>
    <w:rsid w:val="00DA35C9"/>
    <w:rsid w:val="00DA4E08"/>
    <w:rsid w:val="00DB5E3F"/>
    <w:rsid w:val="00DD423E"/>
    <w:rsid w:val="00DD4394"/>
    <w:rsid w:val="00DD7EC3"/>
    <w:rsid w:val="00E2203D"/>
    <w:rsid w:val="00E25D20"/>
    <w:rsid w:val="00E427D3"/>
    <w:rsid w:val="00E467FD"/>
    <w:rsid w:val="00E54CBE"/>
    <w:rsid w:val="00E71B58"/>
    <w:rsid w:val="00E7391C"/>
    <w:rsid w:val="00E91544"/>
    <w:rsid w:val="00E96035"/>
    <w:rsid w:val="00E96D92"/>
    <w:rsid w:val="00EA735E"/>
    <w:rsid w:val="00EB6F88"/>
    <w:rsid w:val="00ED5A3E"/>
    <w:rsid w:val="00EF478B"/>
    <w:rsid w:val="00F06D03"/>
    <w:rsid w:val="00F31516"/>
    <w:rsid w:val="00F31AE4"/>
    <w:rsid w:val="00F4333D"/>
    <w:rsid w:val="00F44F16"/>
    <w:rsid w:val="00F46289"/>
    <w:rsid w:val="00F54A50"/>
    <w:rsid w:val="00F57D3D"/>
    <w:rsid w:val="00F62DE4"/>
    <w:rsid w:val="00F81AB5"/>
    <w:rsid w:val="00F83DAE"/>
    <w:rsid w:val="00F869FC"/>
    <w:rsid w:val="00F91054"/>
    <w:rsid w:val="00FA4680"/>
    <w:rsid w:val="00FC7EE8"/>
    <w:rsid w:val="00FD05DA"/>
    <w:rsid w:val="00FD5FF0"/>
    <w:rsid w:val="00FE75E0"/>
    <w:rsid w:val="00FF6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CB4695"/>
  <w15:chartTrackingRefBased/>
  <w15:docId w15:val="{94EDE4A4-F3CA-4BAA-9D3A-3EBF2C619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line="276" w:lineRule="auto"/>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2B6"/>
    <w:pPr>
      <w:spacing w:after="120" w:line="259" w:lineRule="auto"/>
      <w:ind w:left="0" w:firstLine="0"/>
    </w:pPr>
    <w:rPr>
      <w:rFonts w:ascii="Arial" w:hAnsi="Arial" w:cs="Courier New"/>
      <w:bCs/>
      <w:szCs w:val="20"/>
    </w:rPr>
  </w:style>
  <w:style w:type="paragraph" w:styleId="Heading1">
    <w:name w:val="heading 1"/>
    <w:basedOn w:val="Normal"/>
    <w:next w:val="Normal"/>
    <w:link w:val="Heading1Char"/>
    <w:uiPriority w:val="9"/>
    <w:qFormat/>
    <w:rsid w:val="001269D7"/>
    <w:pPr>
      <w:keepNext/>
      <w:keepLines/>
      <w:spacing w:before="240"/>
      <w:outlineLvl w:val="0"/>
    </w:pPr>
    <w:rPr>
      <w:rFonts w:eastAsiaTheme="majorEastAsia" w:cstheme="majorBidi"/>
      <w:b/>
      <w:bCs w:val="0"/>
      <w:color w:val="2E74B5" w:themeColor="accent1" w:themeShade="BF"/>
      <w:sz w:val="32"/>
      <w:szCs w:val="32"/>
    </w:rPr>
  </w:style>
  <w:style w:type="paragraph" w:styleId="Heading2">
    <w:name w:val="heading 2"/>
    <w:basedOn w:val="Normal"/>
    <w:next w:val="Normal"/>
    <w:link w:val="Heading2Char"/>
    <w:uiPriority w:val="9"/>
    <w:unhideWhenUsed/>
    <w:qFormat/>
    <w:rsid w:val="001269D7"/>
    <w:pPr>
      <w:keepNext/>
      <w:keepLines/>
      <w:spacing w:before="40"/>
      <w:outlineLvl w:val="1"/>
    </w:pPr>
    <w:rPr>
      <w:rFonts w:eastAsiaTheme="majorEastAsia" w:cstheme="majorBidi"/>
      <w:b/>
      <w:bCs w:val="0"/>
      <w:color w:val="2E74B5" w:themeColor="accent1" w:themeShade="BF"/>
      <w:sz w:val="28"/>
      <w:szCs w:val="26"/>
    </w:rPr>
  </w:style>
  <w:style w:type="paragraph" w:styleId="Heading3">
    <w:name w:val="heading 3"/>
    <w:basedOn w:val="Normal"/>
    <w:next w:val="Normal"/>
    <w:link w:val="Heading3Char"/>
    <w:uiPriority w:val="9"/>
    <w:unhideWhenUsed/>
    <w:qFormat/>
    <w:rsid w:val="0010200D"/>
    <w:pPr>
      <w:keepNext/>
      <w:keepLines/>
      <w:spacing w:before="40" w:after="0"/>
      <w:outlineLvl w:val="2"/>
    </w:pPr>
    <w:rPr>
      <w:rFonts w:eastAsiaTheme="majorEastAsia" w:cstheme="majorBidi"/>
      <w:b/>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69D7"/>
    <w:rPr>
      <w:rFonts w:ascii="Arial" w:eastAsiaTheme="majorEastAsia" w:hAnsi="Arial" w:cstheme="majorBidi"/>
      <w:b/>
      <w:bCs/>
      <w:color w:val="2E74B5" w:themeColor="accent1" w:themeShade="BF"/>
      <w:sz w:val="28"/>
      <w:szCs w:val="26"/>
    </w:rPr>
  </w:style>
  <w:style w:type="character" w:customStyle="1" w:styleId="Heading1Char">
    <w:name w:val="Heading 1 Char"/>
    <w:basedOn w:val="DefaultParagraphFont"/>
    <w:link w:val="Heading1"/>
    <w:uiPriority w:val="9"/>
    <w:rsid w:val="001269D7"/>
    <w:rPr>
      <w:rFonts w:ascii="Arial" w:eastAsiaTheme="majorEastAsia" w:hAnsi="Arial" w:cstheme="majorBidi"/>
      <w:b/>
      <w:bCs/>
      <w:color w:val="2E74B5" w:themeColor="accent1" w:themeShade="BF"/>
      <w:sz w:val="32"/>
      <w:szCs w:val="32"/>
    </w:rPr>
  </w:style>
  <w:style w:type="paragraph" w:styleId="ListParagraph">
    <w:name w:val="List Paragraph"/>
    <w:basedOn w:val="Normal"/>
    <w:uiPriority w:val="34"/>
    <w:qFormat/>
    <w:rsid w:val="00A12057"/>
    <w:pPr>
      <w:ind w:left="720"/>
      <w:contextualSpacing/>
    </w:pPr>
  </w:style>
  <w:style w:type="character" w:customStyle="1" w:styleId="Heading3Char">
    <w:name w:val="Heading 3 Char"/>
    <w:basedOn w:val="DefaultParagraphFont"/>
    <w:link w:val="Heading3"/>
    <w:uiPriority w:val="9"/>
    <w:rsid w:val="0010200D"/>
    <w:rPr>
      <w:rFonts w:ascii="Arial" w:eastAsiaTheme="majorEastAsia" w:hAnsi="Arial" w:cstheme="majorBidi"/>
      <w:b/>
      <w:bCs/>
      <w:color w:val="2E74B5" w:themeColor="accent1" w:themeShade="BF"/>
      <w:sz w:val="24"/>
      <w:szCs w:val="24"/>
    </w:rPr>
  </w:style>
  <w:style w:type="character" w:styleId="Strong">
    <w:name w:val="Strong"/>
    <w:basedOn w:val="DefaultParagraphFont"/>
    <w:uiPriority w:val="22"/>
    <w:qFormat/>
    <w:rsid w:val="004E05F4"/>
    <w:rPr>
      <w:b/>
      <w:bCs/>
    </w:rPr>
  </w:style>
  <w:style w:type="character" w:styleId="Hyperlink">
    <w:name w:val="Hyperlink"/>
    <w:basedOn w:val="DefaultParagraphFont"/>
    <w:uiPriority w:val="99"/>
    <w:unhideWhenUsed/>
    <w:rsid w:val="00462897"/>
    <w:rPr>
      <w:color w:val="0000FF"/>
      <w:u w:val="single"/>
    </w:rPr>
  </w:style>
  <w:style w:type="character" w:customStyle="1" w:styleId="custom-link">
    <w:name w:val="custom-link"/>
    <w:basedOn w:val="DefaultParagraphFont"/>
    <w:rsid w:val="00462897"/>
  </w:style>
  <w:style w:type="paragraph" w:styleId="NormalWeb">
    <w:name w:val="Normal (Web)"/>
    <w:basedOn w:val="Normal"/>
    <w:uiPriority w:val="99"/>
    <w:semiHidden/>
    <w:unhideWhenUsed/>
    <w:rsid w:val="00553B71"/>
    <w:pPr>
      <w:spacing w:before="100" w:beforeAutospacing="1" w:after="100" w:afterAutospacing="1" w:line="240" w:lineRule="auto"/>
    </w:pPr>
    <w:rPr>
      <w:rFonts w:ascii="Times New Roman" w:hAnsi="Times New Roman" w:cs="Times New Roman"/>
      <w:bCs w:val="0"/>
      <w:sz w:val="24"/>
      <w:szCs w:val="24"/>
      <w:lang w:eastAsia="en-GB"/>
    </w:rPr>
  </w:style>
  <w:style w:type="character" w:customStyle="1" w:styleId="label">
    <w:name w:val="label"/>
    <w:basedOn w:val="DefaultParagraphFont"/>
    <w:rsid w:val="00553B71"/>
  </w:style>
  <w:style w:type="paragraph" w:styleId="Header">
    <w:name w:val="header"/>
    <w:basedOn w:val="Normal"/>
    <w:link w:val="HeaderChar"/>
    <w:uiPriority w:val="99"/>
    <w:unhideWhenUsed/>
    <w:rsid w:val="00301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45B"/>
    <w:rPr>
      <w:rFonts w:ascii="Arial" w:hAnsi="Arial" w:cs="Courier New"/>
      <w:bCs/>
      <w:szCs w:val="20"/>
    </w:rPr>
  </w:style>
  <w:style w:type="paragraph" w:styleId="Footer">
    <w:name w:val="footer"/>
    <w:basedOn w:val="Normal"/>
    <w:link w:val="FooterChar"/>
    <w:uiPriority w:val="99"/>
    <w:unhideWhenUsed/>
    <w:rsid w:val="00301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45B"/>
    <w:rPr>
      <w:rFonts w:ascii="Arial" w:hAnsi="Arial" w:cs="Courier New"/>
      <w:bCs/>
      <w:szCs w:val="20"/>
    </w:rPr>
  </w:style>
  <w:style w:type="paragraph" w:styleId="TOCHeading">
    <w:name w:val="TOC Heading"/>
    <w:basedOn w:val="Heading1"/>
    <w:next w:val="Normal"/>
    <w:uiPriority w:val="39"/>
    <w:unhideWhenUsed/>
    <w:qFormat/>
    <w:rsid w:val="002F4BCC"/>
    <w:pPr>
      <w:spacing w:after="0"/>
      <w:outlineLvl w:val="9"/>
    </w:pPr>
    <w:rPr>
      <w:rFonts w:asciiTheme="majorHAnsi" w:hAnsiTheme="majorHAnsi"/>
      <w:b w:val="0"/>
      <w:lang w:val="en-US"/>
    </w:rPr>
  </w:style>
  <w:style w:type="paragraph" w:styleId="TOC2">
    <w:name w:val="toc 2"/>
    <w:basedOn w:val="Normal"/>
    <w:next w:val="Normal"/>
    <w:autoRedefine/>
    <w:uiPriority w:val="39"/>
    <w:unhideWhenUsed/>
    <w:rsid w:val="002F4BCC"/>
    <w:pPr>
      <w:spacing w:after="100"/>
      <w:ind w:left="220"/>
    </w:pPr>
  </w:style>
  <w:style w:type="paragraph" w:styleId="TOC3">
    <w:name w:val="toc 3"/>
    <w:basedOn w:val="Normal"/>
    <w:next w:val="Normal"/>
    <w:autoRedefine/>
    <w:uiPriority w:val="39"/>
    <w:unhideWhenUsed/>
    <w:rsid w:val="002F4BCC"/>
    <w:pPr>
      <w:spacing w:after="100"/>
      <w:ind w:left="440"/>
    </w:pPr>
  </w:style>
  <w:style w:type="paragraph" w:styleId="BalloonText">
    <w:name w:val="Balloon Text"/>
    <w:basedOn w:val="Normal"/>
    <w:link w:val="BalloonTextChar"/>
    <w:uiPriority w:val="99"/>
    <w:semiHidden/>
    <w:unhideWhenUsed/>
    <w:rsid w:val="004C66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6A3"/>
    <w:rPr>
      <w:rFonts w:ascii="Segoe UI" w:hAnsi="Segoe UI" w:cs="Segoe UI"/>
      <w:bCs/>
      <w:sz w:val="18"/>
      <w:szCs w:val="18"/>
    </w:rPr>
  </w:style>
  <w:style w:type="character" w:customStyle="1" w:styleId="UnresolvedMention">
    <w:name w:val="Unresolved Mention"/>
    <w:basedOn w:val="DefaultParagraphFont"/>
    <w:uiPriority w:val="99"/>
    <w:semiHidden/>
    <w:unhideWhenUsed/>
    <w:rsid w:val="00871CA0"/>
    <w:rPr>
      <w:color w:val="605E5C"/>
      <w:shd w:val="clear" w:color="auto" w:fill="E1DFDD"/>
    </w:rPr>
  </w:style>
  <w:style w:type="paragraph" w:styleId="Revision">
    <w:name w:val="Revision"/>
    <w:hidden/>
    <w:uiPriority w:val="99"/>
    <w:semiHidden/>
    <w:rsid w:val="005712DD"/>
    <w:pPr>
      <w:spacing w:line="240" w:lineRule="auto"/>
      <w:ind w:left="0" w:firstLine="0"/>
    </w:pPr>
    <w:rPr>
      <w:rFonts w:ascii="Arial" w:hAnsi="Arial" w:cs="Courier New"/>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6049">
      <w:bodyDiv w:val="1"/>
      <w:marLeft w:val="0"/>
      <w:marRight w:val="0"/>
      <w:marTop w:val="0"/>
      <w:marBottom w:val="0"/>
      <w:divBdr>
        <w:top w:val="none" w:sz="0" w:space="0" w:color="auto"/>
        <w:left w:val="none" w:sz="0" w:space="0" w:color="auto"/>
        <w:bottom w:val="none" w:sz="0" w:space="0" w:color="auto"/>
        <w:right w:val="none" w:sz="0" w:space="0" w:color="auto"/>
      </w:divBdr>
      <w:divsChild>
        <w:div w:id="160896892">
          <w:marLeft w:val="0"/>
          <w:marRight w:val="0"/>
          <w:marTop w:val="0"/>
          <w:marBottom w:val="0"/>
          <w:divBdr>
            <w:top w:val="none" w:sz="0" w:space="0" w:color="auto"/>
            <w:left w:val="none" w:sz="0" w:space="0" w:color="auto"/>
            <w:bottom w:val="none" w:sz="0" w:space="0" w:color="auto"/>
            <w:right w:val="none" w:sz="0" w:space="0" w:color="auto"/>
          </w:divBdr>
          <w:divsChild>
            <w:div w:id="43263947">
              <w:marLeft w:val="0"/>
              <w:marRight w:val="0"/>
              <w:marTop w:val="0"/>
              <w:marBottom w:val="0"/>
              <w:divBdr>
                <w:top w:val="none" w:sz="0" w:space="0" w:color="auto"/>
                <w:left w:val="none" w:sz="0" w:space="6" w:color="auto"/>
                <w:bottom w:val="none" w:sz="0" w:space="0" w:color="auto"/>
                <w:right w:val="single" w:sz="6" w:space="6" w:color="CED8E1"/>
              </w:divBdr>
            </w:div>
            <w:div w:id="139082242">
              <w:marLeft w:val="0"/>
              <w:marRight w:val="0"/>
              <w:marTop w:val="0"/>
              <w:marBottom w:val="0"/>
              <w:divBdr>
                <w:top w:val="single" w:sz="6" w:space="4" w:color="CCCCCC"/>
                <w:left w:val="single" w:sz="6" w:space="4" w:color="CCCCCC"/>
                <w:bottom w:val="none" w:sz="0" w:space="4" w:color="auto"/>
                <w:right w:val="single" w:sz="6" w:space="4" w:color="CCCCCC"/>
              </w:divBdr>
            </w:div>
            <w:div w:id="645865958">
              <w:marLeft w:val="0"/>
              <w:marRight w:val="0"/>
              <w:marTop w:val="0"/>
              <w:marBottom w:val="0"/>
              <w:divBdr>
                <w:top w:val="none" w:sz="0" w:space="0" w:color="auto"/>
                <w:left w:val="none" w:sz="0" w:space="6" w:color="auto"/>
                <w:bottom w:val="none" w:sz="0" w:space="0" w:color="auto"/>
                <w:right w:val="single" w:sz="6" w:space="6" w:color="CED8E1"/>
              </w:divBdr>
            </w:div>
            <w:div w:id="769081363">
              <w:marLeft w:val="0"/>
              <w:marRight w:val="0"/>
              <w:marTop w:val="0"/>
              <w:marBottom w:val="0"/>
              <w:divBdr>
                <w:top w:val="none" w:sz="0" w:space="0" w:color="auto"/>
                <w:left w:val="none" w:sz="0" w:space="6" w:color="auto"/>
                <w:bottom w:val="none" w:sz="0" w:space="0" w:color="auto"/>
                <w:right w:val="single" w:sz="6" w:space="6" w:color="CED8E1"/>
              </w:divBdr>
            </w:div>
            <w:div w:id="784688345">
              <w:marLeft w:val="0"/>
              <w:marRight w:val="0"/>
              <w:marTop w:val="0"/>
              <w:marBottom w:val="0"/>
              <w:divBdr>
                <w:top w:val="none" w:sz="0" w:space="0" w:color="auto"/>
                <w:left w:val="none" w:sz="0" w:space="0" w:color="auto"/>
                <w:bottom w:val="none" w:sz="0" w:space="0" w:color="auto"/>
                <w:right w:val="none" w:sz="0" w:space="0" w:color="auto"/>
              </w:divBdr>
            </w:div>
            <w:div w:id="1205826756">
              <w:marLeft w:val="0"/>
              <w:marRight w:val="0"/>
              <w:marTop w:val="0"/>
              <w:marBottom w:val="0"/>
              <w:divBdr>
                <w:top w:val="none" w:sz="0" w:space="0" w:color="auto"/>
                <w:left w:val="none" w:sz="0" w:space="6" w:color="auto"/>
                <w:bottom w:val="none" w:sz="0" w:space="0" w:color="auto"/>
                <w:right w:val="single" w:sz="6" w:space="6" w:color="CED8E1"/>
              </w:divBdr>
            </w:div>
            <w:div w:id="1330985833">
              <w:marLeft w:val="0"/>
              <w:marRight w:val="0"/>
              <w:marTop w:val="0"/>
              <w:marBottom w:val="0"/>
              <w:divBdr>
                <w:top w:val="none" w:sz="0" w:space="0" w:color="auto"/>
                <w:left w:val="none" w:sz="0" w:space="6" w:color="auto"/>
                <w:bottom w:val="none" w:sz="0" w:space="0" w:color="auto"/>
                <w:right w:val="single" w:sz="6" w:space="6" w:color="CED8E1"/>
              </w:divBdr>
            </w:div>
            <w:div w:id="1410998933">
              <w:marLeft w:val="0"/>
              <w:marRight w:val="0"/>
              <w:marTop w:val="0"/>
              <w:marBottom w:val="0"/>
              <w:divBdr>
                <w:top w:val="none" w:sz="0" w:space="0" w:color="auto"/>
                <w:left w:val="none" w:sz="0" w:space="0" w:color="auto"/>
                <w:bottom w:val="none" w:sz="0" w:space="0" w:color="auto"/>
                <w:right w:val="none" w:sz="0" w:space="0" w:color="auto"/>
              </w:divBdr>
            </w:div>
            <w:div w:id="1972595526">
              <w:marLeft w:val="0"/>
              <w:marRight w:val="0"/>
              <w:marTop w:val="0"/>
              <w:marBottom w:val="0"/>
              <w:divBdr>
                <w:top w:val="none" w:sz="0" w:space="0" w:color="auto"/>
                <w:left w:val="none" w:sz="0" w:space="0" w:color="auto"/>
                <w:bottom w:val="none" w:sz="0" w:space="0" w:color="auto"/>
                <w:right w:val="none" w:sz="0" w:space="0" w:color="auto"/>
              </w:divBdr>
            </w:div>
            <w:div w:id="2126658333">
              <w:marLeft w:val="0"/>
              <w:marRight w:val="0"/>
              <w:marTop w:val="0"/>
              <w:marBottom w:val="0"/>
              <w:divBdr>
                <w:top w:val="none" w:sz="0" w:space="0" w:color="auto"/>
                <w:left w:val="none" w:sz="0" w:space="6" w:color="auto"/>
                <w:bottom w:val="none" w:sz="0" w:space="0" w:color="auto"/>
                <w:right w:val="single" w:sz="6" w:space="6" w:color="CED8E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ehis.ebscohost.com/eds/SmartLink/OpenIlsLink?sid=fea0b4fa-06a3-4756-a658-e94e3fdc6180@sessionmgr4010&amp;vid=20&amp;sl=smartlink&amp;st=ilslink_new&amp;sv=sdbn%253Dedsble%2526pbt%253DDissertation%2526issn%253Dedsble%2526ttl%253D%2526stp%253DC%2526asi%253DY%2526ldc%253DView%252520record%252520in%252520EThOS%2526lna%253DEDS%252520%25252D%252520British%252520Library%252520EThOS%2526lca%253DfullText%2526lo%255Fan%253Dedsble%25252E610891&amp;su=http%3A%2F%2Fethos%2Ebl%2Euk%2FOrderDetails%2Edo%3Fuin%3Duk%2Ebl%2Eethos%2E610891%3F"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ehis.ebscohost.com/eds/SmartLink/OpenIlsLink?sid=e36de2ce-a466-4f89-aa35-f93d258880e4@sessionmgr4008&amp;vid=14&amp;sl=smartlink&amp;st=ilslink_new&amp;sv=sdbn%253Dcmedm%2526pbt%253DJournal%2520Article%2526issn%253D1432%252D5195%2526ttl%253DInternational%252520Orthopaedics%2526stp%253DC%2526asi%253DY%2526ldc%253DRequest%252520a%252520copy%252520%25252013%252520charges%252520may%252520apply%2526lna%253DEBSCO%252520ILL%252520Form%2525202%25252E0%252520%252528beta%252529%2526lca%253Dill%2526lo%255Fan%253D27194160&amp;su=http%3A%2F%2Fwidgets%2Eebscohost%2Ecom%2Fprod%2Fcustomlink%2Fill%2Findex%2Ephp%3Fclient%3Ds3855824%26meduid%3D27194160%26doi%3D10%2E1007%2Fs00264%2D016%2D3228%2Dx%26genre%3Darticle%26atitle%3DA%2520vast%2520majority%2520of%2520preliminary%2520reports%2520published%2520in%2520the%2520shoulder%2520literature%2520are%2520not%2520followed%2520by%2520long%2Dtime%2520follow%2Dup%2520studies%2520%2D%2520a%2520literature%2520review%2E%26title%3DInternational%2520Orthopaedics%26issn%3D14325195%26isbn%3D%26volume%3D41%26issue%3D5%26date%3D2017%26aulast%3DMiquel%2520J%26spage%3D869%26pages%3D869%2D875%26sid%3DEBSCO%3AMEDLINE%3A27194160"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p.org.uk/professional-clinical/clinical-evidence/online-library-services/discovery-evidence-search" TargetMode="External"/><Relationship Id="rId24" Type="http://schemas.openxmlformats.org/officeDocument/2006/relationships/image" Target="media/image13.png"/><Relationship Id="rId32" Type="http://schemas.openxmlformats.org/officeDocument/2006/relationships/hyperlink" Target="http://ehis.ebscohost.com/eds/SmartLink/OpenIlsLink?sid=e36de2ce-a466-4f89-aa35-f93d258880e4@sessionmgr4008&amp;vid=14&amp;sl=smartlink&amp;st=ilslink_new&amp;sv=sdbn%253Dcmedm%2526pbt%253DJournal%2520Article%2526issn%253D1472%252D6920%2526ttl%253DBMC%252520Medical%252520Education%2526stp%253DC%2526asi%253DY%2526ldc%253DFull%252520Text%252520Finder%2526lna%253DFull%252520Text%252520Finder%2526lca%253DfullText%2526lo%255Fan%253D28086879&amp;su=https%3A%2F%2Fcsplis%2Eidm%2Eoclc%2Eorg%2Flogin%3Furl%3Dhttp%3A%2F%2Fresolver%2Eebscohost%2Ecom%2Fopenurl%3Fsid%3DEBSCO%3Acmedm%26genre%3Darticle%26issn%3D14726920%26ISBN%3D%26volume%3D17%26issue%3D1%26date%3D20170113%26spage%3D13%26pages%3D13%26title%3DBMC%20Medical%20Education%26atitle%3DValidity%2520evidence%2520for%2520two%2520objective%2520structured%2520clinical%2520examination%2520stations%2520to%2520evaluate%2520core%2520skills%2520of%2520the%2520shoulder%2520and%2520knee%2520assessment%2E%26aulast%3DBattistone%2520MJ%26id%3DDOI%3A10%2E1186%2Fs12909%2D016%2D0850%2D7"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sp.org.uk/professional-clinical/clinical-evidence/online-library-services/help-and-tutorials" TargetMode="External"/><Relationship Id="rId28" Type="http://schemas.openxmlformats.org/officeDocument/2006/relationships/image" Target="media/image17.png"/><Relationship Id="rId36" Type="http://schemas.openxmlformats.org/officeDocument/2006/relationships/hyperlink" Target="http://ehis.ebscohost.com/eds/viewarticle/render?data=dGJyMPPp44rp2%2fdV0%2bnjisfk5Ie46bFQs6u2SrKk63nn5Kx94umrjOPp8li1pa9MraiuSbWWr0m4q65Sr6ueWcuc8orf5PF54ernh%2bzf4lWvp7VQta%2bxTbaopITf5OVV4%2bSkfOCz8JLmnPJ55bO%2fZqTX7FWvprNJsqaxS7ac5Ifw49%2bMu%2bbifsTr6oTS2%2faM&amp;vid=25&amp;sid=fea0b4fa-06a3-4756-a658-e94e3fdc6180@sessionmgr4010" TargetMode="External"/><Relationship Id="rId10" Type="http://schemas.openxmlformats.org/officeDocument/2006/relationships/hyperlink" Target="https://www.csp.org.uk/professional-clinical/clinical-evidence/online-library-services/help-and-tutorials" TargetMode="External"/><Relationship Id="rId19" Type="http://schemas.openxmlformats.org/officeDocument/2006/relationships/image" Target="media/image9.png"/><Relationship Id="rId31" Type="http://schemas.openxmlformats.org/officeDocument/2006/relationships/hyperlink" Target="http://ehis.ebscohost.com/eds/SmartLink/OpenIlsLink?sid=e36de2ce-a466-4f89-aa35-f93d258880e4@sessionmgr4008&amp;vid=14&amp;sl=smartlink&amp;st=ilslink_new&amp;sv=sdbn%253Dcat03051a%2526pbt%253DBook%2526issn%253D%2526ttl%253DMechanical%252520shoulder%252520disorders%252520%25253A%252520perspectives%252520in%252520functional%252520anatomy%2526stp%253DC%2526asi%253DY%2526ldc%253DRequest%252520a%252520copy%252520%25252013%252520charges%252520may%252520apply%2526lna%253DEBSCO%252520ILL%252520Form%2525202%25252E0%252520%252528beta%252529%2526lca%253Dill%2526lo%255Fan%253Dcsp%25252E31375&amp;su=http%3A%2F%2Fwidgets%2Eebscohost%2Ecom%2Fprod%2Fcustomlink%2Fill%2Findex%2Ephp%3Fclient%3Ds3855824%26meduid%3D%26doi%3D%26genre%3Dbook%26atitle%3D%26title%3DMechanical%2520shoulder%2520disorders%2520%253A%2520perspectives%2520in%2520functional%2520anatomy%26issn%3D%26isbn%3D0721692729%26volume%3D%26issue%3D%26date%3D2004%26aulast%3DPorterfield%252C%2520James%2520A%26spage%3D%26pages%3D%26sid%3DEBSCO%3ACSP%2520Online%2520Library%2520Catalogue%3Acsp%2E3137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p.org.uk/professional-clinical/clinical-evidence/online-library-services/discovery-evidence-search"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ehis.ebscohost.com/eds/SmartLink/OpenIlsLink?sid=e36de2ce-a466-4f89-aa35-f93d258880e4@sessionmgr4008&amp;vid=14&amp;sl=smartlink&amp;st=ilslink_new&amp;sv=sdbn%253Dcat03051a%2526pbt%253DBook%2526issn%253D%2526ttl%253DMechanical%252520shoulder%252520disorders%252520%25253A%252520perspectives%252520in%252520functional%252520anatomy%2526stp%253DC%2526asi%253DY%2526ldc%253DRetrieve%252520Catalogue%252520Item%2526lna%253DLibrary%252520Catalog%252520%252528cat03051a%252529%2526lca%253DlibCatalog%2526lo%255Fan%253Dcsp%25252E31375&amp;su=https%3A%2F%2Fcsplis%2Ecsp%2Eorg%2Euk%2Ffolio%2F%3Foid%3D31375" TargetMode="External"/><Relationship Id="rId35" Type="http://schemas.openxmlformats.org/officeDocument/2006/relationships/hyperlink" Target="http://ehis.ebscohost.com/eds/viewarticle/render?data=dGJyMPPp44rp2%2fdV0%2bnjisfk5Ie46bFQs6u2SrKk63nn5Kx94umrjOPp8li1pa9MraiuSbWWr0m4q65Sr6ueWcuc8orf5PF54ernh%2bzf4lWvp7VQta%2bxTbaopITf5OVV4%2bSkfOCz8JLmnPJ55bO%2fZqTX7FWvprNJsqaxS7ac5Ifw49%2bMu97yheq884TqyuOQ8gAA&amp;vid=25&amp;sid=fea0b4fa-06a3-4756-a658-e94e3fdc6180@sessionmgr4010"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09D7-5B01-480E-BDE1-C29545B8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20</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Chartered Society of Physiotherapy</Company>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Griffiths</dc:creator>
  <cp:keywords/>
  <dc:description/>
  <cp:lastModifiedBy>Linda Griffiths</cp:lastModifiedBy>
  <cp:revision>5</cp:revision>
  <cp:lastPrinted>2017-10-20T10:55:00Z</cp:lastPrinted>
  <dcterms:created xsi:type="dcterms:W3CDTF">2019-02-27T15:35:00Z</dcterms:created>
  <dcterms:modified xsi:type="dcterms:W3CDTF">2019-05-13T15:12:00Z</dcterms:modified>
</cp:coreProperties>
</file>