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E277" w14:textId="28176E7A" w:rsidR="00747E82" w:rsidRPr="008D5925" w:rsidRDefault="00802E42" w:rsidP="00747E82">
      <w:pPr>
        <w:pStyle w:val="Default"/>
        <w:spacing w:line="276" w:lineRule="auto"/>
        <w:rPr>
          <w:b/>
          <w:bCs/>
          <w:sz w:val="22"/>
          <w:szCs w:val="22"/>
        </w:rPr>
      </w:pPr>
      <w:r w:rsidRPr="008D5925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3E5B6DF9" wp14:editId="122CB1F4">
            <wp:simplePos x="0" y="0"/>
            <wp:positionH relativeFrom="column">
              <wp:posOffset>5527675</wp:posOffset>
            </wp:positionH>
            <wp:positionV relativeFrom="paragraph">
              <wp:posOffset>-400685</wp:posOffset>
            </wp:positionV>
            <wp:extent cx="1081405" cy="1334826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ed by CT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33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82" w:rsidRPr="008D5925">
        <w:rPr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169FF7DB" wp14:editId="11F43865">
            <wp:simplePos x="0" y="0"/>
            <wp:positionH relativeFrom="column">
              <wp:posOffset>-596265</wp:posOffset>
            </wp:positionH>
            <wp:positionV relativeFrom="paragraph">
              <wp:posOffset>-387985</wp:posOffset>
            </wp:positionV>
            <wp:extent cx="1438275" cy="6872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P_MASTE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51" cy="68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BF8E" w14:textId="307C27BF" w:rsidR="00747E82" w:rsidRPr="008D5925" w:rsidRDefault="00747E82" w:rsidP="00747E8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69879A3" w14:textId="2CFDDEE9" w:rsidR="00622CF2" w:rsidRPr="00B204AA" w:rsidRDefault="001A0383" w:rsidP="00622CF2">
      <w:pPr>
        <w:pStyle w:val="Default"/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B204AA">
        <w:rPr>
          <w:b/>
          <w:bCs/>
          <w:sz w:val="22"/>
          <w:szCs w:val="22"/>
          <w:u w:val="single"/>
        </w:rPr>
        <w:t xml:space="preserve">CSP Leadership Development Programme </w:t>
      </w:r>
      <w:r w:rsidR="008D5925" w:rsidRPr="00B204AA">
        <w:rPr>
          <w:b/>
          <w:bCs/>
          <w:sz w:val="22"/>
          <w:szCs w:val="22"/>
          <w:u w:val="single"/>
        </w:rPr>
        <w:t>2019</w:t>
      </w:r>
    </w:p>
    <w:p w14:paraId="627F2DE4" w14:textId="3C2247BB" w:rsidR="001A0383" w:rsidRPr="008D5925" w:rsidRDefault="00622CF2" w:rsidP="00622C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B204AA">
        <w:rPr>
          <w:b/>
          <w:bCs/>
          <w:sz w:val="22"/>
          <w:szCs w:val="22"/>
          <w:u w:val="single"/>
        </w:rPr>
        <w:t xml:space="preserve">Participant </w:t>
      </w:r>
      <w:r w:rsidR="001A0383" w:rsidRPr="00B204AA">
        <w:rPr>
          <w:b/>
          <w:bCs/>
          <w:sz w:val="22"/>
          <w:szCs w:val="22"/>
          <w:u w:val="single"/>
        </w:rPr>
        <w:t>Commitment Contract</w:t>
      </w:r>
    </w:p>
    <w:p w14:paraId="0A26A8E7" w14:textId="5D1FD48D" w:rsidR="00031952" w:rsidRPr="008D5925" w:rsidRDefault="00031952" w:rsidP="00622CF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292A0941" w14:textId="1069EC66" w:rsidR="00031952" w:rsidRPr="008D5925" w:rsidRDefault="008D5925" w:rsidP="008D5925">
      <w:pPr>
        <w:pStyle w:val="Default"/>
        <w:spacing w:line="276" w:lineRule="auto"/>
        <w:rPr>
          <w:b/>
          <w:bCs/>
          <w:sz w:val="22"/>
          <w:szCs w:val="22"/>
        </w:rPr>
      </w:pPr>
      <w:r w:rsidRPr="008D5925">
        <w:rPr>
          <w:b/>
          <w:bCs/>
          <w:sz w:val="22"/>
          <w:szCs w:val="22"/>
        </w:rPr>
        <w:t>As a CSP funded LDP participant, I agree to the following:</w:t>
      </w:r>
    </w:p>
    <w:p w14:paraId="4A9EC4AB" w14:textId="77777777" w:rsidR="008D5925" w:rsidRPr="008D5925" w:rsidRDefault="008D5925" w:rsidP="008D5925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7F5F13CF" w14:textId="23FF7081" w:rsidR="00031952" w:rsidRPr="008D5925" w:rsidRDefault="009725F5" w:rsidP="00031952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8D5925">
        <w:rPr>
          <w:rFonts w:ascii="Arial" w:hAnsi="Arial" w:cs="Arial"/>
        </w:rPr>
        <w:t>A</w:t>
      </w:r>
      <w:r w:rsidR="001A0383" w:rsidRPr="008D5925">
        <w:rPr>
          <w:rFonts w:ascii="Arial" w:hAnsi="Arial" w:cs="Arial"/>
        </w:rPr>
        <w:t xml:space="preserve">ctively participate </w:t>
      </w:r>
      <w:r w:rsidR="00031952" w:rsidRPr="008D5925">
        <w:rPr>
          <w:rFonts w:ascii="Arial" w:hAnsi="Arial" w:cs="Arial"/>
        </w:rPr>
        <w:t>in all course activities</w:t>
      </w:r>
      <w:r w:rsidR="001A0383" w:rsidRPr="008D5925">
        <w:rPr>
          <w:rFonts w:ascii="Arial" w:hAnsi="Arial" w:cs="Arial"/>
        </w:rPr>
        <w:t xml:space="preserve">, </w:t>
      </w:r>
      <w:r w:rsidRPr="008D5925">
        <w:rPr>
          <w:rFonts w:ascii="Arial" w:hAnsi="Arial" w:cs="Arial"/>
        </w:rPr>
        <w:t xml:space="preserve">including attendance at all study days </w:t>
      </w:r>
      <w:r w:rsidR="001A0383" w:rsidRPr="008D5925">
        <w:rPr>
          <w:rFonts w:ascii="Arial" w:hAnsi="Arial" w:cs="Arial"/>
        </w:rPr>
        <w:t xml:space="preserve">each with pre and post </w:t>
      </w:r>
      <w:r w:rsidR="004F3324" w:rsidRPr="008D5925">
        <w:rPr>
          <w:rFonts w:ascii="Arial" w:hAnsi="Arial" w:cs="Arial"/>
        </w:rPr>
        <w:t>activities</w:t>
      </w:r>
      <w:r w:rsidR="00445CFD" w:rsidRPr="008D5925">
        <w:rPr>
          <w:rFonts w:ascii="Arial" w:hAnsi="Arial" w:cs="Arial"/>
        </w:rPr>
        <w:t xml:space="preserve"> online</w:t>
      </w:r>
      <w:r w:rsidR="001A0383" w:rsidRPr="008D5925">
        <w:rPr>
          <w:rFonts w:ascii="Arial" w:hAnsi="Arial" w:cs="Arial"/>
        </w:rPr>
        <w:t xml:space="preserve">. </w:t>
      </w:r>
      <w:r w:rsidR="00445CFD" w:rsidRPr="008D5925">
        <w:rPr>
          <w:rFonts w:ascii="Arial" w:hAnsi="Arial" w:cs="Arial"/>
        </w:rPr>
        <w:t>(</w:t>
      </w:r>
      <w:r w:rsidR="004E6844" w:rsidRPr="008D5925">
        <w:rPr>
          <w:rFonts w:ascii="Arial" w:hAnsi="Arial" w:cs="Arial"/>
        </w:rPr>
        <w:t>For guidance it is</w:t>
      </w:r>
      <w:r w:rsidR="00445CFD" w:rsidRPr="008D5925">
        <w:rPr>
          <w:rFonts w:ascii="Arial" w:hAnsi="Arial" w:cs="Arial"/>
        </w:rPr>
        <w:t xml:space="preserve"> expected that </w:t>
      </w:r>
      <w:r w:rsidR="004E6844" w:rsidRPr="008D5925">
        <w:rPr>
          <w:rFonts w:ascii="Arial" w:hAnsi="Arial" w:cs="Arial"/>
        </w:rPr>
        <w:t>students</w:t>
      </w:r>
      <w:r w:rsidR="00445CFD" w:rsidRPr="008D5925">
        <w:rPr>
          <w:rFonts w:ascii="Arial" w:hAnsi="Arial" w:cs="Arial"/>
        </w:rPr>
        <w:t xml:space="preserve"> will allocate 300</w:t>
      </w:r>
      <w:r w:rsidR="004E6844" w:rsidRPr="008D5925">
        <w:rPr>
          <w:rFonts w:ascii="Arial" w:hAnsi="Arial" w:cs="Arial"/>
        </w:rPr>
        <w:t xml:space="preserve"> effort hours to this course)</w:t>
      </w:r>
      <w:r w:rsidR="00031952" w:rsidRPr="008D5925">
        <w:rPr>
          <w:rFonts w:ascii="Arial" w:hAnsi="Arial" w:cs="Arial"/>
        </w:rPr>
        <w:t>.</w:t>
      </w:r>
    </w:p>
    <w:p w14:paraId="101452B0" w14:textId="50C0613C" w:rsidR="00031952" w:rsidRPr="008D5925" w:rsidRDefault="00445CFD" w:rsidP="00031952">
      <w:pPr>
        <w:pStyle w:val="ListParagraph"/>
        <w:ind w:left="360"/>
        <w:rPr>
          <w:rFonts w:ascii="Arial" w:eastAsia="Times New Roman" w:hAnsi="Arial" w:cs="Arial"/>
        </w:rPr>
      </w:pPr>
      <w:r w:rsidRPr="008D5925">
        <w:rPr>
          <w:rFonts w:ascii="Arial" w:hAnsi="Arial" w:cs="Arial"/>
        </w:rPr>
        <w:t xml:space="preserve"> </w:t>
      </w:r>
    </w:p>
    <w:p w14:paraId="4586DC88" w14:textId="446BBFA9" w:rsidR="001A0383" w:rsidRPr="008D5925" w:rsidRDefault="004F3324" w:rsidP="00031952">
      <w:pPr>
        <w:pStyle w:val="Default"/>
        <w:numPr>
          <w:ilvl w:val="0"/>
          <w:numId w:val="2"/>
        </w:numPr>
        <w:spacing w:after="17" w:line="276" w:lineRule="auto"/>
        <w:rPr>
          <w:sz w:val="22"/>
          <w:szCs w:val="22"/>
        </w:rPr>
      </w:pPr>
      <w:r w:rsidRPr="008D5925">
        <w:rPr>
          <w:sz w:val="22"/>
          <w:szCs w:val="22"/>
        </w:rPr>
        <w:t>A</w:t>
      </w:r>
      <w:r w:rsidR="001A0383" w:rsidRPr="008D5925">
        <w:rPr>
          <w:sz w:val="22"/>
          <w:szCs w:val="22"/>
        </w:rPr>
        <w:t xml:space="preserve">ctively participating in </w:t>
      </w:r>
      <w:r w:rsidR="00D850A2" w:rsidRPr="008D5925">
        <w:rPr>
          <w:sz w:val="22"/>
          <w:szCs w:val="22"/>
        </w:rPr>
        <w:t xml:space="preserve">all scheduled </w:t>
      </w:r>
      <w:r w:rsidR="001A0383" w:rsidRPr="008D5925">
        <w:rPr>
          <w:sz w:val="22"/>
          <w:szCs w:val="22"/>
        </w:rPr>
        <w:t xml:space="preserve">ALS meetings </w:t>
      </w:r>
      <w:r w:rsidR="00D850A2" w:rsidRPr="008D5925">
        <w:rPr>
          <w:sz w:val="22"/>
          <w:szCs w:val="22"/>
        </w:rPr>
        <w:t>including one on</w:t>
      </w:r>
      <w:r w:rsidRPr="008D5925">
        <w:rPr>
          <w:sz w:val="22"/>
          <w:szCs w:val="22"/>
        </w:rPr>
        <w:t>line ALS</w:t>
      </w:r>
      <w:r w:rsidR="001A0383" w:rsidRPr="008D5925">
        <w:rPr>
          <w:sz w:val="22"/>
          <w:szCs w:val="22"/>
        </w:rPr>
        <w:t xml:space="preserve">. </w:t>
      </w:r>
    </w:p>
    <w:p w14:paraId="1D3C6880" w14:textId="77777777" w:rsidR="00031952" w:rsidRPr="008D5925" w:rsidRDefault="00031952" w:rsidP="00031952">
      <w:pPr>
        <w:pStyle w:val="ListParagraph"/>
        <w:rPr>
          <w:rFonts w:ascii="Arial" w:hAnsi="Arial" w:cs="Arial"/>
        </w:rPr>
      </w:pPr>
    </w:p>
    <w:p w14:paraId="75176C65" w14:textId="33FBE9E8" w:rsidR="00031952" w:rsidRPr="008D5925" w:rsidRDefault="001A0383" w:rsidP="00031952">
      <w:pPr>
        <w:pStyle w:val="Default"/>
        <w:numPr>
          <w:ilvl w:val="0"/>
          <w:numId w:val="2"/>
        </w:numPr>
        <w:spacing w:after="17" w:line="276" w:lineRule="auto"/>
        <w:rPr>
          <w:sz w:val="22"/>
          <w:szCs w:val="22"/>
        </w:rPr>
      </w:pPr>
      <w:r w:rsidRPr="008D5925">
        <w:rPr>
          <w:sz w:val="22"/>
          <w:szCs w:val="22"/>
        </w:rPr>
        <w:t xml:space="preserve">Undertake personality profile testing and leadership diagnostics to gain a level of self-awareness and understanding of your development needs in relation to leadership. </w:t>
      </w:r>
    </w:p>
    <w:p w14:paraId="30616545" w14:textId="77777777" w:rsidR="009725F5" w:rsidRPr="008D5925" w:rsidRDefault="009725F5" w:rsidP="009725F5">
      <w:pPr>
        <w:pStyle w:val="ListParagraph"/>
        <w:rPr>
          <w:rFonts w:ascii="Arial" w:hAnsi="Arial" w:cs="Arial"/>
        </w:rPr>
      </w:pPr>
    </w:p>
    <w:p w14:paraId="2BD1EEBD" w14:textId="77777777" w:rsidR="009725F5" w:rsidRPr="008D5925" w:rsidRDefault="00031952" w:rsidP="009D194F">
      <w:pPr>
        <w:pStyle w:val="Default"/>
        <w:numPr>
          <w:ilvl w:val="0"/>
          <w:numId w:val="2"/>
        </w:numPr>
        <w:spacing w:after="17" w:line="276" w:lineRule="auto"/>
        <w:rPr>
          <w:sz w:val="22"/>
          <w:szCs w:val="22"/>
        </w:rPr>
      </w:pPr>
      <w:r w:rsidRPr="008D5925">
        <w:rPr>
          <w:sz w:val="22"/>
          <w:szCs w:val="22"/>
        </w:rPr>
        <w:t>Identify a mentor in your organisation who can support your learning through the course.</w:t>
      </w:r>
    </w:p>
    <w:p w14:paraId="2FC08B46" w14:textId="77777777" w:rsidR="009725F5" w:rsidRPr="008D5925" w:rsidRDefault="009725F5" w:rsidP="009725F5">
      <w:pPr>
        <w:pStyle w:val="ListParagraph"/>
        <w:rPr>
          <w:rFonts w:ascii="Arial" w:hAnsi="Arial" w:cs="Arial"/>
        </w:rPr>
      </w:pPr>
    </w:p>
    <w:p w14:paraId="08E5CBCE" w14:textId="73D768F5" w:rsidR="00031952" w:rsidRPr="008D5925" w:rsidRDefault="00031952" w:rsidP="00031952">
      <w:pPr>
        <w:pStyle w:val="Default"/>
        <w:numPr>
          <w:ilvl w:val="0"/>
          <w:numId w:val="2"/>
        </w:numPr>
        <w:spacing w:after="17" w:line="276" w:lineRule="auto"/>
        <w:rPr>
          <w:sz w:val="22"/>
          <w:szCs w:val="22"/>
        </w:rPr>
      </w:pPr>
      <w:r w:rsidRPr="008D5925">
        <w:rPr>
          <w:sz w:val="22"/>
          <w:szCs w:val="22"/>
        </w:rPr>
        <w:t>Complete and submit all formative</w:t>
      </w:r>
      <w:r w:rsidR="008D5925" w:rsidRPr="008D5925">
        <w:rPr>
          <w:sz w:val="22"/>
          <w:szCs w:val="22"/>
        </w:rPr>
        <w:t xml:space="preserve"> and summative assessment tasks</w:t>
      </w:r>
      <w:r w:rsidRPr="008D5925">
        <w:rPr>
          <w:sz w:val="22"/>
          <w:szCs w:val="22"/>
        </w:rPr>
        <w:t xml:space="preserve"> by the deadlines set unless you have extenuating circumstances in which case you should follow the University processes to request an extension or submit serious adverse circumstances</w:t>
      </w:r>
      <w:r w:rsidR="009725F5" w:rsidRPr="008D5925">
        <w:rPr>
          <w:sz w:val="22"/>
          <w:szCs w:val="22"/>
        </w:rPr>
        <w:t>.</w:t>
      </w:r>
      <w:r w:rsidR="00B204AA">
        <w:rPr>
          <w:sz w:val="22"/>
          <w:szCs w:val="22"/>
        </w:rPr>
        <w:t>*</w:t>
      </w:r>
    </w:p>
    <w:p w14:paraId="5AFA3A8C" w14:textId="77777777" w:rsidR="009725F5" w:rsidRPr="008D5925" w:rsidRDefault="009725F5" w:rsidP="009725F5">
      <w:pPr>
        <w:pStyle w:val="ListParagraph"/>
        <w:rPr>
          <w:rFonts w:ascii="Arial" w:hAnsi="Arial" w:cs="Arial"/>
        </w:rPr>
      </w:pPr>
    </w:p>
    <w:p w14:paraId="25623D37" w14:textId="5AA2C1B2" w:rsidR="00507450" w:rsidRPr="00507450" w:rsidRDefault="001A0383" w:rsidP="00507450">
      <w:pPr>
        <w:pStyle w:val="Default"/>
        <w:numPr>
          <w:ilvl w:val="0"/>
          <w:numId w:val="2"/>
        </w:numPr>
        <w:spacing w:after="17" w:line="276" w:lineRule="auto"/>
        <w:rPr>
          <w:sz w:val="22"/>
          <w:szCs w:val="22"/>
        </w:rPr>
      </w:pPr>
      <w:r w:rsidRPr="008D5925">
        <w:rPr>
          <w:sz w:val="22"/>
          <w:szCs w:val="22"/>
        </w:rPr>
        <w:t xml:space="preserve">Complete all evaluation surveys and requests from </w:t>
      </w:r>
      <w:r w:rsidR="009725F5" w:rsidRPr="008D5925">
        <w:rPr>
          <w:sz w:val="22"/>
          <w:szCs w:val="22"/>
        </w:rPr>
        <w:t xml:space="preserve">the </w:t>
      </w:r>
      <w:r w:rsidRPr="008D5925">
        <w:rPr>
          <w:sz w:val="22"/>
          <w:szCs w:val="22"/>
        </w:rPr>
        <w:t xml:space="preserve">CSP, throughout the </w:t>
      </w:r>
      <w:r w:rsidR="00031952" w:rsidRPr="008D5925">
        <w:rPr>
          <w:sz w:val="22"/>
          <w:szCs w:val="22"/>
        </w:rPr>
        <w:t>course</w:t>
      </w:r>
      <w:r w:rsidRPr="008D5925">
        <w:rPr>
          <w:sz w:val="22"/>
          <w:szCs w:val="22"/>
        </w:rPr>
        <w:t>, by the deadlines set.</w:t>
      </w:r>
      <w:r w:rsidR="00507450">
        <w:rPr>
          <w:sz w:val="22"/>
          <w:szCs w:val="22"/>
        </w:rPr>
        <w:t xml:space="preserve"> You will also be required to complete evaluation surveys 1 year and 3 years after the module.</w:t>
      </w:r>
      <w:r w:rsidR="008D5925" w:rsidRPr="008D5925">
        <w:rPr>
          <w:sz w:val="22"/>
          <w:szCs w:val="22"/>
        </w:rPr>
        <w:t>*</w:t>
      </w:r>
      <w:r w:rsidRPr="008D5925">
        <w:rPr>
          <w:sz w:val="22"/>
          <w:szCs w:val="22"/>
        </w:rPr>
        <w:t xml:space="preserve"> </w:t>
      </w:r>
    </w:p>
    <w:p w14:paraId="287B2F07" w14:textId="77777777" w:rsidR="008D5925" w:rsidRPr="008D5925" w:rsidRDefault="008D5925" w:rsidP="008D5925">
      <w:pPr>
        <w:pStyle w:val="ListParagraph"/>
        <w:rPr>
          <w:rFonts w:ascii="Arial" w:hAnsi="Arial" w:cs="Arial"/>
        </w:rPr>
      </w:pPr>
    </w:p>
    <w:p w14:paraId="33A0521F" w14:textId="472425B1" w:rsidR="008D5925" w:rsidRPr="008D5925" w:rsidRDefault="008D5925" w:rsidP="00031952">
      <w:pPr>
        <w:pStyle w:val="Default"/>
        <w:numPr>
          <w:ilvl w:val="0"/>
          <w:numId w:val="2"/>
        </w:numPr>
        <w:spacing w:after="17" w:line="276" w:lineRule="auto"/>
        <w:rPr>
          <w:sz w:val="22"/>
          <w:szCs w:val="22"/>
        </w:rPr>
      </w:pPr>
      <w:r w:rsidRPr="008D5925">
        <w:rPr>
          <w:sz w:val="22"/>
          <w:szCs w:val="22"/>
        </w:rPr>
        <w:t>Join a WhatsApp group with your fellow 12 CSP funded participants and a member of the CSP.</w:t>
      </w:r>
      <w:r>
        <w:rPr>
          <w:sz w:val="22"/>
          <w:szCs w:val="22"/>
        </w:rPr>
        <w:t>*</w:t>
      </w:r>
      <w:r w:rsidR="00B204AA">
        <w:rPr>
          <w:sz w:val="22"/>
          <w:szCs w:val="22"/>
        </w:rPr>
        <w:t xml:space="preserve">  Please provide your mobile number for this group here __________________________</w:t>
      </w:r>
    </w:p>
    <w:p w14:paraId="097B8C79" w14:textId="77777777" w:rsidR="008D5925" w:rsidRPr="008D5925" w:rsidRDefault="008D5925" w:rsidP="008D5925">
      <w:pPr>
        <w:pStyle w:val="ListParagraph"/>
        <w:rPr>
          <w:rFonts w:ascii="Arial" w:hAnsi="Arial" w:cs="Arial"/>
        </w:rPr>
      </w:pPr>
    </w:p>
    <w:p w14:paraId="63C8C570" w14:textId="0C34207C" w:rsidR="008D5925" w:rsidRPr="008D5925" w:rsidRDefault="008D5925" w:rsidP="008D5925">
      <w:pPr>
        <w:pStyle w:val="Default"/>
        <w:numPr>
          <w:ilvl w:val="0"/>
          <w:numId w:val="2"/>
        </w:numPr>
        <w:spacing w:after="17" w:line="276" w:lineRule="auto"/>
        <w:rPr>
          <w:sz w:val="22"/>
          <w:szCs w:val="22"/>
        </w:rPr>
      </w:pPr>
      <w:r w:rsidRPr="008D5925">
        <w:rPr>
          <w:sz w:val="22"/>
          <w:szCs w:val="22"/>
        </w:rPr>
        <w:t>Attend a Celebration Event, with a representative from your organisation, giving a short presentation to the cohort and key stakeholders. (</w:t>
      </w:r>
      <w:r w:rsidRPr="00B204AA">
        <w:rPr>
          <w:sz w:val="22"/>
          <w:szCs w:val="22"/>
        </w:rPr>
        <w:t>Date TBC</w:t>
      </w:r>
      <w:r w:rsidRPr="008D5925">
        <w:rPr>
          <w:sz w:val="22"/>
          <w:szCs w:val="22"/>
        </w:rPr>
        <w:t xml:space="preserve">) </w:t>
      </w:r>
    </w:p>
    <w:p w14:paraId="326C8C7F" w14:textId="77777777" w:rsidR="009725F5" w:rsidRPr="008D5925" w:rsidRDefault="009725F5" w:rsidP="009725F5">
      <w:pPr>
        <w:pStyle w:val="ListParagraph"/>
        <w:rPr>
          <w:rFonts w:ascii="Arial" w:hAnsi="Arial" w:cs="Arial"/>
        </w:rPr>
      </w:pPr>
    </w:p>
    <w:p w14:paraId="34BCC45C" w14:textId="770BD41C" w:rsidR="001A0383" w:rsidRPr="008D5925" w:rsidRDefault="001A0383" w:rsidP="00031952">
      <w:pPr>
        <w:pStyle w:val="Default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8D5925">
        <w:rPr>
          <w:b/>
          <w:sz w:val="22"/>
          <w:szCs w:val="22"/>
        </w:rPr>
        <w:t>Once the programme has commenced, withdrawal, without evidence of extenuating circumstances, will lead to a financial penalty of up to £</w:t>
      </w:r>
      <w:r w:rsidR="00376B00">
        <w:rPr>
          <w:b/>
          <w:sz w:val="22"/>
          <w:szCs w:val="22"/>
        </w:rPr>
        <w:t>1400</w:t>
      </w:r>
      <w:r w:rsidRPr="008D5925">
        <w:rPr>
          <w:b/>
          <w:sz w:val="22"/>
          <w:szCs w:val="22"/>
        </w:rPr>
        <w:t xml:space="preserve">, covered by yourself or your organisation, to cover the cost of your participation up to that point. </w:t>
      </w:r>
    </w:p>
    <w:p w14:paraId="48C5D816" w14:textId="77777777" w:rsidR="001A0383" w:rsidRPr="008D5925" w:rsidRDefault="001A0383" w:rsidP="00747E82">
      <w:pPr>
        <w:pStyle w:val="Default"/>
        <w:spacing w:line="276" w:lineRule="auto"/>
        <w:rPr>
          <w:sz w:val="22"/>
          <w:szCs w:val="22"/>
        </w:rPr>
      </w:pPr>
    </w:p>
    <w:p w14:paraId="68FF9596" w14:textId="0665328F" w:rsidR="001A0383" w:rsidRPr="008D5925" w:rsidRDefault="001A0383" w:rsidP="00747E82">
      <w:pPr>
        <w:pStyle w:val="Default"/>
        <w:spacing w:line="276" w:lineRule="auto"/>
        <w:rPr>
          <w:sz w:val="22"/>
          <w:szCs w:val="22"/>
        </w:rPr>
      </w:pPr>
      <w:r w:rsidRPr="008D5925">
        <w:rPr>
          <w:b/>
          <w:bCs/>
          <w:i/>
          <w:iCs/>
          <w:sz w:val="22"/>
          <w:szCs w:val="22"/>
        </w:rPr>
        <w:t>I confirm I am aware and will meet the above commitments required for this course and accept the offer of a</w:t>
      </w:r>
      <w:r w:rsidR="00CD1AD9">
        <w:rPr>
          <w:b/>
          <w:bCs/>
          <w:i/>
          <w:iCs/>
          <w:sz w:val="22"/>
          <w:szCs w:val="22"/>
        </w:rPr>
        <w:t xml:space="preserve"> CSP funded</w:t>
      </w:r>
      <w:r w:rsidRPr="008D5925">
        <w:rPr>
          <w:b/>
          <w:bCs/>
          <w:i/>
          <w:iCs/>
          <w:sz w:val="22"/>
          <w:szCs w:val="22"/>
        </w:rPr>
        <w:t xml:space="preserve"> p</w:t>
      </w:r>
      <w:bookmarkStart w:id="0" w:name="_GoBack"/>
      <w:bookmarkEnd w:id="0"/>
      <w:r w:rsidRPr="008D5925">
        <w:rPr>
          <w:b/>
          <w:bCs/>
          <w:i/>
          <w:iCs/>
          <w:sz w:val="22"/>
          <w:szCs w:val="22"/>
        </w:rPr>
        <w:t xml:space="preserve">lace. </w:t>
      </w:r>
    </w:p>
    <w:p w14:paraId="301A9447" w14:textId="77777777" w:rsidR="001A0383" w:rsidRPr="008D5925" w:rsidRDefault="001A0383" w:rsidP="00B204AA">
      <w:pPr>
        <w:pStyle w:val="Default"/>
        <w:spacing w:line="360" w:lineRule="auto"/>
        <w:rPr>
          <w:sz w:val="22"/>
          <w:szCs w:val="22"/>
        </w:rPr>
      </w:pPr>
      <w:r w:rsidRPr="008D5925">
        <w:rPr>
          <w:sz w:val="22"/>
          <w:szCs w:val="22"/>
        </w:rPr>
        <w:t xml:space="preserve">Name: </w:t>
      </w:r>
    </w:p>
    <w:p w14:paraId="06B73A25" w14:textId="77777777" w:rsidR="001A0383" w:rsidRPr="008D5925" w:rsidRDefault="001A0383" w:rsidP="00B204AA">
      <w:pPr>
        <w:pStyle w:val="Default"/>
        <w:spacing w:line="360" w:lineRule="auto"/>
        <w:rPr>
          <w:sz w:val="22"/>
          <w:szCs w:val="22"/>
        </w:rPr>
      </w:pPr>
      <w:r w:rsidRPr="008D5925">
        <w:rPr>
          <w:sz w:val="22"/>
          <w:szCs w:val="22"/>
        </w:rPr>
        <w:t xml:space="preserve">Post Held: </w:t>
      </w:r>
    </w:p>
    <w:p w14:paraId="3E3E4275" w14:textId="77777777" w:rsidR="001A0383" w:rsidRPr="008D5925" w:rsidRDefault="001A0383" w:rsidP="00B204AA">
      <w:pPr>
        <w:pStyle w:val="Default"/>
        <w:spacing w:line="360" w:lineRule="auto"/>
        <w:rPr>
          <w:sz w:val="22"/>
          <w:szCs w:val="22"/>
        </w:rPr>
      </w:pPr>
      <w:r w:rsidRPr="008D5925">
        <w:rPr>
          <w:sz w:val="22"/>
          <w:szCs w:val="22"/>
        </w:rPr>
        <w:t xml:space="preserve">Signature: </w:t>
      </w:r>
    </w:p>
    <w:p w14:paraId="75885200" w14:textId="77777777" w:rsidR="001A0383" w:rsidRPr="008D5925" w:rsidRDefault="001A0383" w:rsidP="00B204AA">
      <w:pPr>
        <w:pStyle w:val="Default"/>
        <w:spacing w:line="360" w:lineRule="auto"/>
        <w:rPr>
          <w:sz w:val="22"/>
          <w:szCs w:val="22"/>
        </w:rPr>
      </w:pPr>
      <w:r w:rsidRPr="008D5925">
        <w:rPr>
          <w:sz w:val="22"/>
          <w:szCs w:val="22"/>
        </w:rPr>
        <w:t xml:space="preserve">Date: </w:t>
      </w:r>
    </w:p>
    <w:p w14:paraId="09BEBF7E" w14:textId="77777777" w:rsidR="001A0383" w:rsidRPr="008D5925" w:rsidRDefault="001A0383" w:rsidP="00747E82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75C4F10E" w14:textId="77777777" w:rsidR="001A0383" w:rsidRPr="008D5925" w:rsidRDefault="001A0383" w:rsidP="00747E82">
      <w:pPr>
        <w:pStyle w:val="Default"/>
        <w:spacing w:line="276" w:lineRule="auto"/>
        <w:rPr>
          <w:b/>
          <w:bCs/>
          <w:sz w:val="22"/>
          <w:szCs w:val="22"/>
        </w:rPr>
      </w:pPr>
      <w:r w:rsidRPr="008D5925">
        <w:rPr>
          <w:b/>
          <w:bCs/>
          <w:sz w:val="22"/>
          <w:szCs w:val="22"/>
        </w:rPr>
        <w:t xml:space="preserve">On behalf of your organisation, </w:t>
      </w:r>
    </w:p>
    <w:p w14:paraId="1F608D57" w14:textId="77777777" w:rsidR="001A0383" w:rsidRPr="008D5925" w:rsidRDefault="001A0383" w:rsidP="00B204AA">
      <w:pPr>
        <w:pStyle w:val="Default"/>
        <w:spacing w:line="360" w:lineRule="auto"/>
        <w:rPr>
          <w:sz w:val="22"/>
          <w:szCs w:val="22"/>
        </w:rPr>
      </w:pPr>
      <w:r w:rsidRPr="008D5925">
        <w:rPr>
          <w:sz w:val="22"/>
          <w:szCs w:val="22"/>
        </w:rPr>
        <w:t xml:space="preserve">Name: </w:t>
      </w:r>
    </w:p>
    <w:p w14:paraId="561B01C5" w14:textId="77777777" w:rsidR="001A0383" w:rsidRPr="008D5925" w:rsidRDefault="001A0383" w:rsidP="00B204AA">
      <w:pPr>
        <w:pStyle w:val="Default"/>
        <w:spacing w:line="360" w:lineRule="auto"/>
        <w:rPr>
          <w:sz w:val="22"/>
          <w:szCs w:val="22"/>
        </w:rPr>
      </w:pPr>
      <w:r w:rsidRPr="008D5925">
        <w:rPr>
          <w:sz w:val="22"/>
          <w:szCs w:val="22"/>
        </w:rPr>
        <w:t xml:space="preserve">Post Held: </w:t>
      </w:r>
    </w:p>
    <w:p w14:paraId="651FC120" w14:textId="77777777" w:rsidR="001A0383" w:rsidRPr="008D5925" w:rsidRDefault="001A0383" w:rsidP="00B204AA">
      <w:pPr>
        <w:pStyle w:val="Default"/>
        <w:spacing w:line="360" w:lineRule="auto"/>
        <w:rPr>
          <w:sz w:val="22"/>
          <w:szCs w:val="22"/>
        </w:rPr>
      </w:pPr>
      <w:r w:rsidRPr="008D5925">
        <w:rPr>
          <w:sz w:val="22"/>
          <w:szCs w:val="22"/>
        </w:rPr>
        <w:t xml:space="preserve">Signature: </w:t>
      </w:r>
    </w:p>
    <w:p w14:paraId="0E40CB4F" w14:textId="03F634D0" w:rsidR="001A0383" w:rsidRPr="008D5925" w:rsidRDefault="001A0383" w:rsidP="00B204AA">
      <w:pPr>
        <w:pStyle w:val="Default"/>
        <w:tabs>
          <w:tab w:val="left" w:pos="2715"/>
        </w:tabs>
        <w:spacing w:line="360" w:lineRule="auto"/>
        <w:rPr>
          <w:sz w:val="22"/>
          <w:szCs w:val="22"/>
        </w:rPr>
      </w:pPr>
      <w:r w:rsidRPr="008D5925">
        <w:rPr>
          <w:sz w:val="22"/>
          <w:szCs w:val="22"/>
        </w:rPr>
        <w:t xml:space="preserve">Date:  </w:t>
      </w:r>
      <w:r w:rsidR="00D850A2" w:rsidRPr="008D5925">
        <w:rPr>
          <w:sz w:val="22"/>
          <w:szCs w:val="22"/>
        </w:rPr>
        <w:tab/>
      </w:r>
    </w:p>
    <w:p w14:paraId="1EF8266F" w14:textId="77777777" w:rsidR="00B204AA" w:rsidRPr="00507450" w:rsidRDefault="00B204AA" w:rsidP="00B204AA">
      <w:pPr>
        <w:spacing w:line="240" w:lineRule="auto"/>
        <w:rPr>
          <w:rFonts w:ascii="Arial" w:hAnsi="Arial" w:cs="Arial"/>
          <w:i/>
          <w:iCs/>
          <w:sz w:val="2"/>
          <w:lang w:eastAsia="en-GB"/>
        </w:rPr>
      </w:pPr>
    </w:p>
    <w:p w14:paraId="03349B1A" w14:textId="77053CBD" w:rsidR="008D5925" w:rsidRPr="00B204AA" w:rsidRDefault="00B204AA" w:rsidP="008D5925">
      <w:pPr>
        <w:rPr>
          <w:rFonts w:ascii="Arial" w:hAnsi="Arial" w:cs="Arial"/>
          <w:i/>
          <w:iCs/>
          <w:sz w:val="20"/>
          <w:lang w:eastAsia="en-GB"/>
        </w:rPr>
      </w:pPr>
      <w:r>
        <w:rPr>
          <w:rFonts w:ascii="Arial" w:hAnsi="Arial" w:cs="Arial"/>
          <w:i/>
          <w:iCs/>
          <w:sz w:val="20"/>
          <w:lang w:eastAsia="en-GB"/>
        </w:rPr>
        <w:t>*</w:t>
      </w:r>
      <w:r w:rsidR="008D5925" w:rsidRPr="00B204AA">
        <w:rPr>
          <w:rFonts w:ascii="Arial" w:hAnsi="Arial" w:cs="Arial"/>
          <w:i/>
          <w:iCs/>
          <w:sz w:val="20"/>
          <w:lang w:eastAsia="en-GB"/>
        </w:rPr>
        <w:t>Your information may be shared with colleagues within the CSP, and others, as part of our legitimate business in order to process your enquiries and deliver the LDP to you</w:t>
      </w:r>
      <w:r w:rsidRPr="00B204AA">
        <w:rPr>
          <w:rFonts w:ascii="Arial" w:hAnsi="Arial" w:cs="Arial"/>
          <w:i/>
          <w:iCs/>
          <w:sz w:val="20"/>
          <w:lang w:eastAsia="en-GB"/>
        </w:rPr>
        <w:t>, including</w:t>
      </w:r>
      <w:r>
        <w:rPr>
          <w:rFonts w:ascii="Arial" w:hAnsi="Arial" w:cs="Arial"/>
          <w:i/>
          <w:iCs/>
          <w:sz w:val="20"/>
          <w:lang w:eastAsia="en-GB"/>
        </w:rPr>
        <w:t xml:space="preserve"> LDP</w:t>
      </w:r>
      <w:r w:rsidRPr="00B204AA">
        <w:rPr>
          <w:rFonts w:ascii="Arial" w:hAnsi="Arial" w:cs="Arial"/>
          <w:i/>
          <w:iCs/>
          <w:sz w:val="20"/>
          <w:lang w:eastAsia="en-GB"/>
        </w:rPr>
        <w:t xml:space="preserve"> evaluation</w:t>
      </w:r>
      <w:r w:rsidR="008D5925" w:rsidRPr="00B204AA">
        <w:rPr>
          <w:rFonts w:ascii="Arial" w:hAnsi="Arial" w:cs="Arial"/>
          <w:i/>
          <w:iCs/>
          <w:sz w:val="20"/>
          <w:lang w:eastAsia="en-GB"/>
        </w:rPr>
        <w:t xml:space="preserve">. We do not share your information with third parties for other purposes without your explicit permission unless the law requires us to do so. The CSP’s full Privacy Notice is at </w:t>
      </w:r>
      <w:hyperlink r:id="rId7" w:history="1">
        <w:r w:rsidR="008D5925" w:rsidRPr="00B204AA">
          <w:rPr>
            <w:rStyle w:val="Hyperlink"/>
            <w:rFonts w:ascii="Arial" w:hAnsi="Arial" w:cs="Arial"/>
            <w:i/>
            <w:sz w:val="20"/>
            <w:lang w:eastAsia="en-GB"/>
          </w:rPr>
          <w:t>https://www.csp.org.uk/csp-privacy-policy</w:t>
        </w:r>
      </w:hyperlink>
      <w:r w:rsidR="008D5925" w:rsidRPr="00B204AA">
        <w:rPr>
          <w:rFonts w:ascii="Arial" w:hAnsi="Arial" w:cs="Arial"/>
          <w:i/>
          <w:sz w:val="20"/>
          <w:lang w:eastAsia="en-GB"/>
        </w:rPr>
        <w:t xml:space="preserve">. </w:t>
      </w:r>
    </w:p>
    <w:sectPr w:rsidR="008D5925" w:rsidRPr="00B204AA" w:rsidSect="00747E82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63B1"/>
    <w:multiLevelType w:val="hybridMultilevel"/>
    <w:tmpl w:val="399469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14C11"/>
    <w:multiLevelType w:val="hybridMultilevel"/>
    <w:tmpl w:val="13FC10F4"/>
    <w:lvl w:ilvl="0" w:tplc="59A446F2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2E10"/>
    <w:multiLevelType w:val="hybridMultilevel"/>
    <w:tmpl w:val="5A3C1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3D7"/>
    <w:multiLevelType w:val="hybridMultilevel"/>
    <w:tmpl w:val="074656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D13C2C"/>
    <w:multiLevelType w:val="hybridMultilevel"/>
    <w:tmpl w:val="60FC36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83"/>
    <w:rsid w:val="00031952"/>
    <w:rsid w:val="001A0383"/>
    <w:rsid w:val="00212B5F"/>
    <w:rsid w:val="00245AA5"/>
    <w:rsid w:val="0036171D"/>
    <w:rsid w:val="00376B00"/>
    <w:rsid w:val="00445CFD"/>
    <w:rsid w:val="004E6844"/>
    <w:rsid w:val="004F3324"/>
    <w:rsid w:val="005039CF"/>
    <w:rsid w:val="00507450"/>
    <w:rsid w:val="00572276"/>
    <w:rsid w:val="005F2918"/>
    <w:rsid w:val="00622CF2"/>
    <w:rsid w:val="006C0896"/>
    <w:rsid w:val="0071176A"/>
    <w:rsid w:val="00732337"/>
    <w:rsid w:val="00747E82"/>
    <w:rsid w:val="007702BC"/>
    <w:rsid w:val="00802E42"/>
    <w:rsid w:val="00852D93"/>
    <w:rsid w:val="00873BEE"/>
    <w:rsid w:val="008D5925"/>
    <w:rsid w:val="00913E7C"/>
    <w:rsid w:val="0092398F"/>
    <w:rsid w:val="009725F5"/>
    <w:rsid w:val="009D1A53"/>
    <w:rsid w:val="00A2085F"/>
    <w:rsid w:val="00B204AA"/>
    <w:rsid w:val="00B47289"/>
    <w:rsid w:val="00B957F9"/>
    <w:rsid w:val="00CD1AD9"/>
    <w:rsid w:val="00D850A2"/>
    <w:rsid w:val="00DD6872"/>
    <w:rsid w:val="00E423AC"/>
    <w:rsid w:val="00F62ACB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A471"/>
  <w15:docId w15:val="{3E942B40-3931-4DDF-B29E-65A2710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3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3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195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D59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p.org.uk/csp-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LangleyJohnson, Carol (Wiltshire Health and Care)</dc:creator>
  <cp:lastModifiedBy>Amy Thomson</cp:lastModifiedBy>
  <cp:revision>8</cp:revision>
  <dcterms:created xsi:type="dcterms:W3CDTF">2018-11-28T13:47:00Z</dcterms:created>
  <dcterms:modified xsi:type="dcterms:W3CDTF">2019-05-28T14:22:00Z</dcterms:modified>
</cp:coreProperties>
</file>