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78BFF" w14:textId="56EB8ACB" w:rsidR="00571EF4" w:rsidRDefault="00571EF4" w:rsidP="004B5F60">
      <w:pPr>
        <w:jc w:val="center"/>
      </w:pPr>
      <w:r>
        <w:t>Cranfold Physical Therapy Centre</w:t>
      </w:r>
    </w:p>
    <w:p w14:paraId="7F9DAA54" w14:textId="5CE79178" w:rsidR="00162DA6" w:rsidRPr="00571EF4" w:rsidRDefault="00571EF4" w:rsidP="00571EF4">
      <w:pPr>
        <w:jc w:val="center"/>
        <w:rPr>
          <w:b/>
        </w:rPr>
      </w:pPr>
      <w:r w:rsidRPr="00571EF4">
        <w:rPr>
          <w:b/>
        </w:rPr>
        <w:t>Chartered Physiotherapist MSK Job Description</w:t>
      </w:r>
    </w:p>
    <w:p w14:paraId="75C716C5" w14:textId="3E284DF6" w:rsidR="00162DA6" w:rsidRPr="00571EF4" w:rsidRDefault="00D53D43">
      <w:pPr>
        <w:rPr>
          <w:b/>
        </w:rPr>
      </w:pPr>
      <w:r w:rsidRPr="00571EF4">
        <w:rPr>
          <w:b/>
        </w:rPr>
        <w:t>Job summary</w:t>
      </w:r>
    </w:p>
    <w:p w14:paraId="27A6FF1E" w14:textId="5CF08F60" w:rsidR="00D53D43" w:rsidRDefault="00D53D43" w:rsidP="00D53D43">
      <w:r>
        <w:t xml:space="preserve">1. To be professionally and legally responsible and accountable for all aspects of your professional activities </w:t>
      </w:r>
    </w:p>
    <w:p w14:paraId="4C95D932" w14:textId="1FA0CC54" w:rsidR="00D53D43" w:rsidRDefault="00D53D43" w:rsidP="00D53D43">
      <w:r>
        <w:t xml:space="preserve">2. As an autonomous practitioner, to undertake a specialist assessment of people with MSK conditions and to analyse your findings to form an effective intervention program with meaningful goals </w:t>
      </w:r>
    </w:p>
    <w:p w14:paraId="3AFB8665" w14:textId="77777777" w:rsidR="0091140F" w:rsidRDefault="004F4D94" w:rsidP="0091140F">
      <w:r>
        <w:t>3. To continually strive to learn and improve as a practitioner and to always work within your scope of professional practice</w:t>
      </w:r>
    </w:p>
    <w:p w14:paraId="2DAC41C6" w14:textId="2F9A7955" w:rsidR="004C1F4D" w:rsidRDefault="0091140F" w:rsidP="0091140F">
      <w:r>
        <w:t xml:space="preserve">4. </w:t>
      </w:r>
      <w:r w:rsidR="004C1F4D">
        <w:t xml:space="preserve">To be commercially responsible </w:t>
      </w:r>
    </w:p>
    <w:p w14:paraId="2FE1DF06" w14:textId="53BF458C" w:rsidR="00D53D43" w:rsidRDefault="00D53D43"/>
    <w:p w14:paraId="37EA4427" w14:textId="77777777" w:rsidR="00D53D43" w:rsidRPr="00571EF4" w:rsidRDefault="00D53D43" w:rsidP="00D53D43">
      <w:pPr>
        <w:rPr>
          <w:b/>
        </w:rPr>
      </w:pPr>
      <w:r w:rsidRPr="00571EF4">
        <w:rPr>
          <w:b/>
        </w:rPr>
        <w:t xml:space="preserve">Principal responsibilities </w:t>
      </w:r>
    </w:p>
    <w:p w14:paraId="6B70DB2E" w14:textId="3BDB1753" w:rsidR="00AA5099" w:rsidRDefault="00D53D43">
      <w:r>
        <w:t>1.</w:t>
      </w:r>
      <w:r w:rsidR="00162DA6">
        <w:t xml:space="preserve">To complete skilled and specialised Physiotherapy assessments with the implementation of safe interventions which promote </w:t>
      </w:r>
      <w:r w:rsidR="004B5F60">
        <w:t>independence and</w:t>
      </w:r>
      <w:r w:rsidR="00162DA6">
        <w:t xml:space="preserve"> return the patient to full activity</w:t>
      </w:r>
      <w:r w:rsidR="00AA5099">
        <w:t>.</w:t>
      </w:r>
      <w:r w:rsidR="009D1C5C">
        <w:t xml:space="preserve"> Maintaining continuing patient care throughout the treatment episode to successful completion.</w:t>
      </w:r>
    </w:p>
    <w:p w14:paraId="628F2B1E" w14:textId="71088E9A" w:rsidR="00162DA6" w:rsidRDefault="00162DA6">
      <w:r>
        <w:t xml:space="preserve">2. To assist with the development of the physiotherapy services in Cranfold with the aim that the service will be a profitable business ensuring professional standards are met. </w:t>
      </w:r>
    </w:p>
    <w:p w14:paraId="0649ECEE" w14:textId="3C1EF57A" w:rsidR="009457BF" w:rsidRDefault="00D53D43">
      <w:r>
        <w:t xml:space="preserve">3. </w:t>
      </w:r>
      <w:r w:rsidR="009457BF">
        <w:t xml:space="preserve">To be responsible for ensuring that quality standards and effectiveness of client care are continually improved by ensuring a good working knowledge of national and local standards and </w:t>
      </w:r>
      <w:r w:rsidR="00AA5099">
        <w:t>amend your practise</w:t>
      </w:r>
      <w:r w:rsidR="009457BF">
        <w:t xml:space="preserve"> as appropriate</w:t>
      </w:r>
      <w:r>
        <w:t>. To ensure that own CPD folder is current.</w:t>
      </w:r>
    </w:p>
    <w:p w14:paraId="595E7001" w14:textId="30B6B07D" w:rsidR="009457BF" w:rsidRDefault="00D53D43">
      <w:r>
        <w:t>4</w:t>
      </w:r>
      <w:r w:rsidR="00162DA6">
        <w:t xml:space="preserve">. To communicate effectively with customers; relatives; carers; legal guardians; or any other relevant professionals. This may require coaching </w:t>
      </w:r>
      <w:r>
        <w:t>patients</w:t>
      </w:r>
      <w:r w:rsidR="00162DA6">
        <w:t xml:space="preserve"> and carers on aspects relevant to the Physiotherapy intervention. </w:t>
      </w:r>
    </w:p>
    <w:p w14:paraId="0032D4D2" w14:textId="18C02827" w:rsidR="009457BF" w:rsidRDefault="004F4D94">
      <w:r>
        <w:t>5.</w:t>
      </w:r>
      <w:r w:rsidR="00162DA6">
        <w:t xml:space="preserve"> To ensure all communications are delivered in a timely and appropriate way using all the available media such as e-mail, telephone, written and face to face contact. </w:t>
      </w:r>
    </w:p>
    <w:p w14:paraId="1E89C59B" w14:textId="008D8FFB" w:rsidR="00D53D43" w:rsidRDefault="004F4D94" w:rsidP="00D53D43">
      <w:r>
        <w:t>6</w:t>
      </w:r>
      <w:r w:rsidR="00D53D43">
        <w:t>.</w:t>
      </w:r>
      <w:r w:rsidR="009457BF">
        <w:t xml:space="preserve"> To maintain an accurate and evaluative record keeping system using TM3 for </w:t>
      </w:r>
      <w:r w:rsidR="00D53D43">
        <w:t xml:space="preserve">your </w:t>
      </w:r>
      <w:r w:rsidR="009457BF">
        <w:t>own clinical caseload</w:t>
      </w:r>
      <w:r w:rsidR="00D53D43">
        <w:t>,</w:t>
      </w:r>
      <w:r w:rsidR="009457BF">
        <w:t xml:space="preserve"> </w:t>
      </w:r>
      <w:r w:rsidR="00D53D43">
        <w:t>including comprehensive assessment, progress and discharge reports to referrers and legal reports where required</w:t>
      </w:r>
    </w:p>
    <w:p w14:paraId="4EA805F1" w14:textId="2A383D59" w:rsidR="00D53D43" w:rsidRDefault="004F4D94" w:rsidP="00D53D43">
      <w:r>
        <w:t>7</w:t>
      </w:r>
      <w:r w:rsidR="00D53D43">
        <w:t xml:space="preserve">. To ensure that the agreed quality standards of service, based on professional guidelines and standards from CSP Clinical Practice, and national guidelines, are maintained, evaluating </w:t>
      </w:r>
      <w:r w:rsidR="009D1C5C">
        <w:t xml:space="preserve">and implementing </w:t>
      </w:r>
      <w:r w:rsidR="00D53D43">
        <w:t>treatment outcomes</w:t>
      </w:r>
      <w:r w:rsidR="009D1C5C">
        <w:t xml:space="preserve"> for all cases</w:t>
      </w:r>
      <w:r w:rsidR="00D53D43">
        <w:t>.</w:t>
      </w:r>
    </w:p>
    <w:p w14:paraId="597C0431" w14:textId="2C4BA4BF" w:rsidR="00D53D43" w:rsidRDefault="004F4D94" w:rsidP="00D53D43">
      <w:r>
        <w:t>8</w:t>
      </w:r>
      <w:r w:rsidR="00D53D43">
        <w:t>.</w:t>
      </w:r>
      <w:r w:rsidR="009457BF">
        <w:t xml:space="preserve"> To be responsible for competent use of all physiotherapy equipment used within the clinical area</w:t>
      </w:r>
      <w:r w:rsidR="00D53D43">
        <w:t xml:space="preserve">. To ensure that all equipment defects, </w:t>
      </w:r>
      <w:r w:rsidR="004B5F60">
        <w:t>accidents,</w:t>
      </w:r>
      <w:r w:rsidR="00D53D43">
        <w:t xml:space="preserve"> and complaints are reported to the clinical manager immediately and that appropriate action is taken by those concerned and documented accordingly</w:t>
      </w:r>
    </w:p>
    <w:p w14:paraId="09A139C8" w14:textId="6EAFE41C" w:rsidR="009457BF" w:rsidRDefault="004F4D94" w:rsidP="009457BF">
      <w:r>
        <w:t>9</w:t>
      </w:r>
      <w:r w:rsidR="00D53D43">
        <w:t xml:space="preserve">. </w:t>
      </w:r>
      <w:r w:rsidR="009457BF">
        <w:t xml:space="preserve">To be responsible for planning your case load and day in an efficient way </w:t>
      </w:r>
    </w:p>
    <w:p w14:paraId="4EA75137" w14:textId="03E39C6D" w:rsidR="009D1C5C" w:rsidRDefault="00D53D43" w:rsidP="009457BF">
      <w:r>
        <w:lastRenderedPageBreak/>
        <w:t>1</w:t>
      </w:r>
      <w:r w:rsidR="004F4D94">
        <w:t>0</w:t>
      </w:r>
      <w:r w:rsidR="009457BF">
        <w:t xml:space="preserve">. To </w:t>
      </w:r>
      <w:r>
        <w:t>participate</w:t>
      </w:r>
      <w:r w:rsidR="009457BF">
        <w:t xml:space="preserve"> in audit in the clinical area </w:t>
      </w:r>
    </w:p>
    <w:p w14:paraId="3AA442E7" w14:textId="6964E906" w:rsidR="009457BF" w:rsidRDefault="00D53D43" w:rsidP="009457BF">
      <w:r>
        <w:t>1</w:t>
      </w:r>
      <w:r w:rsidR="004F4D94">
        <w:t>1</w:t>
      </w:r>
      <w:r>
        <w:t>.</w:t>
      </w:r>
      <w:r w:rsidR="009457BF">
        <w:t xml:space="preserve"> To participate and sometimes lead relevant teaching sessions</w:t>
      </w:r>
    </w:p>
    <w:p w14:paraId="15E06668" w14:textId="00B033F9" w:rsidR="009457BF" w:rsidRDefault="00DE7698">
      <w:r>
        <w:t>1</w:t>
      </w:r>
      <w:r w:rsidR="004F4D94">
        <w:t>2</w:t>
      </w:r>
      <w:r w:rsidR="00162DA6">
        <w:t>. To support other staff members and colleagues</w:t>
      </w:r>
      <w:r w:rsidR="009457BF">
        <w:t>, including students when on placement</w:t>
      </w:r>
      <w:r w:rsidR="00162DA6">
        <w:t>.</w:t>
      </w:r>
      <w:r>
        <w:t xml:space="preserve"> </w:t>
      </w:r>
    </w:p>
    <w:p w14:paraId="2CD6220A" w14:textId="74C832EE" w:rsidR="009457BF" w:rsidRDefault="00DE7698">
      <w:r>
        <w:t>1</w:t>
      </w:r>
      <w:r w:rsidR="004F4D94">
        <w:t>3</w:t>
      </w:r>
      <w:r>
        <w:t>.</w:t>
      </w:r>
      <w:r w:rsidR="00162DA6">
        <w:t xml:space="preserve"> To engage in </w:t>
      </w:r>
      <w:r w:rsidR="009D1C5C">
        <w:t>regular</w:t>
      </w:r>
      <w:r w:rsidR="006B0660">
        <w:t xml:space="preserve"> performance reviews</w:t>
      </w:r>
      <w:r w:rsidR="00162DA6">
        <w:t xml:space="preserve"> </w:t>
      </w:r>
      <w:r w:rsidR="006B0660">
        <w:t>with the clinical lead.</w:t>
      </w:r>
    </w:p>
    <w:p w14:paraId="30D16EF3" w14:textId="1A8AC670" w:rsidR="009457BF" w:rsidRDefault="009457BF">
      <w:r>
        <w:t>1</w:t>
      </w:r>
      <w:r w:rsidR="004F4D94">
        <w:t>4</w:t>
      </w:r>
      <w:r w:rsidR="00162DA6">
        <w:t xml:space="preserve">. Demonstrate awareness / understanding of equal opportunities and other people’s behavioural, physical, social and welfare needs. </w:t>
      </w:r>
    </w:p>
    <w:p w14:paraId="4DC62453" w14:textId="5E345250" w:rsidR="009457BF" w:rsidRDefault="009457BF">
      <w:r>
        <w:t>1</w:t>
      </w:r>
      <w:r w:rsidR="004F4D94">
        <w:t>5</w:t>
      </w:r>
      <w:r w:rsidR="00162DA6">
        <w:t xml:space="preserve">. Ensure that reasonable care is taken at all times for the health, safety and welfare of yourself and other persons, and to comply with the policies and procedures relating to health and safety within the company. </w:t>
      </w:r>
      <w:r>
        <w:t>To attend</w:t>
      </w:r>
      <w:r w:rsidR="00DE7698">
        <w:t>/complete</w:t>
      </w:r>
      <w:r>
        <w:t xml:space="preserve"> mandatory training including fire, manual handling, resuscitation and be familiar with local procedures</w:t>
      </w:r>
    </w:p>
    <w:p w14:paraId="64F028AE" w14:textId="682D345F" w:rsidR="009457BF" w:rsidRDefault="00DE7698" w:rsidP="009457BF">
      <w:r>
        <w:t>1</w:t>
      </w:r>
      <w:r w:rsidR="004F4D94">
        <w:t>6</w:t>
      </w:r>
      <w:r>
        <w:t>.</w:t>
      </w:r>
      <w:r w:rsidR="009457BF">
        <w:t xml:space="preserve"> To ensure confidentiality at all times, only releasing confidential information obtained during the course of employment to those acting in an official capacity in accordance with the provisions of the Data Protection Act</w:t>
      </w:r>
      <w:r>
        <w:t>, GDPR</w:t>
      </w:r>
      <w:r w:rsidR="009457BF">
        <w:t xml:space="preserve"> and its amendments </w:t>
      </w:r>
    </w:p>
    <w:p w14:paraId="546BEBFE" w14:textId="73E4F5D8" w:rsidR="009457BF" w:rsidRDefault="00DE7698">
      <w:r>
        <w:t>1</w:t>
      </w:r>
      <w:r w:rsidR="004F4D94">
        <w:t>9</w:t>
      </w:r>
      <w:r w:rsidR="00162DA6">
        <w:t xml:space="preserve">. Carry out any other duties which fall within the broad spirit, </w:t>
      </w:r>
      <w:r w:rsidR="004B5F60">
        <w:t>scope,</w:t>
      </w:r>
      <w:r w:rsidR="00162DA6">
        <w:t xml:space="preserve"> and purpose of this job description and which are commensurate with </w:t>
      </w:r>
      <w:r w:rsidR="009457BF">
        <w:t xml:space="preserve">the </w:t>
      </w:r>
      <w:r w:rsidR="00162DA6">
        <w:t>post</w:t>
      </w:r>
      <w:r w:rsidR="002E5457">
        <w:t xml:space="preserve"> including:</w:t>
      </w:r>
      <w:r w:rsidR="00162DA6">
        <w:t xml:space="preserve"> </w:t>
      </w:r>
    </w:p>
    <w:p w14:paraId="25E0920D" w14:textId="680B1303" w:rsidR="00AA5099" w:rsidRPr="00B618FD" w:rsidRDefault="00AA5099" w:rsidP="00C47892">
      <w:pPr>
        <w:jc w:val="both"/>
        <w:rPr>
          <w:sz w:val="28"/>
          <w:szCs w:val="28"/>
        </w:rPr>
      </w:pPr>
    </w:p>
    <w:p w14:paraId="0BE53EF2" w14:textId="39A8B83C" w:rsidR="000509D1" w:rsidRPr="00B618FD" w:rsidRDefault="000509D1" w:rsidP="00C47892">
      <w:pPr>
        <w:jc w:val="both"/>
        <w:rPr>
          <w:b/>
          <w:bCs/>
          <w:sz w:val="28"/>
          <w:szCs w:val="28"/>
        </w:rPr>
      </w:pPr>
      <w:r w:rsidRPr="00B618FD">
        <w:rPr>
          <w:b/>
          <w:bCs/>
          <w:sz w:val="28"/>
          <w:szCs w:val="28"/>
        </w:rPr>
        <w:t>Terms and Conditions:</w:t>
      </w:r>
    </w:p>
    <w:p w14:paraId="18B0A61F" w14:textId="6809265A" w:rsidR="000509D1" w:rsidRDefault="000509D1" w:rsidP="00C47892">
      <w:pPr>
        <w:jc w:val="both"/>
      </w:pPr>
      <w:r w:rsidRPr="00B774FA">
        <w:rPr>
          <w:b/>
          <w:bCs/>
        </w:rPr>
        <w:t>Employment status</w:t>
      </w:r>
      <w:r>
        <w:t>: employed</w:t>
      </w:r>
    </w:p>
    <w:p w14:paraId="4211280E" w14:textId="38363B2D" w:rsidR="000509D1" w:rsidRDefault="000509D1" w:rsidP="00C47892">
      <w:pPr>
        <w:jc w:val="both"/>
      </w:pPr>
      <w:r w:rsidRPr="00B774FA">
        <w:rPr>
          <w:b/>
          <w:bCs/>
        </w:rPr>
        <w:t>Salary:</w:t>
      </w:r>
      <w:r>
        <w:t xml:space="preserve"> commensurate with experience</w:t>
      </w:r>
    </w:p>
    <w:p w14:paraId="1388ED90" w14:textId="752EB6FF" w:rsidR="000509D1" w:rsidRDefault="000509D1" w:rsidP="00C47892">
      <w:pPr>
        <w:jc w:val="both"/>
      </w:pPr>
      <w:r w:rsidRPr="00B774FA">
        <w:rPr>
          <w:b/>
          <w:bCs/>
        </w:rPr>
        <w:t>Pension:</w:t>
      </w:r>
      <w:r>
        <w:t xml:space="preserve"> 5% employer contribution</w:t>
      </w:r>
    </w:p>
    <w:p w14:paraId="1C2F4A34" w14:textId="07F93A84" w:rsidR="000509D1" w:rsidRDefault="000509D1" w:rsidP="00C47892">
      <w:pPr>
        <w:jc w:val="both"/>
      </w:pPr>
      <w:r w:rsidRPr="00B774FA">
        <w:rPr>
          <w:b/>
          <w:bCs/>
        </w:rPr>
        <w:t>Holiday</w:t>
      </w:r>
      <w:r>
        <w:t xml:space="preserve">: </w:t>
      </w:r>
      <w:r w:rsidR="002C5530">
        <w:t>Statutory plus, by negotiation</w:t>
      </w:r>
    </w:p>
    <w:p w14:paraId="306710A8" w14:textId="1AAEB908" w:rsidR="000509D1" w:rsidRDefault="000509D1" w:rsidP="00C47892">
      <w:pPr>
        <w:jc w:val="both"/>
      </w:pPr>
      <w:r w:rsidRPr="00B774FA">
        <w:rPr>
          <w:b/>
          <w:bCs/>
        </w:rPr>
        <w:t>Study leave</w:t>
      </w:r>
      <w:r>
        <w:t>: to be negotiated</w:t>
      </w:r>
    </w:p>
    <w:p w14:paraId="54F23017" w14:textId="19139A29" w:rsidR="000509D1" w:rsidRDefault="000509D1" w:rsidP="00C47892">
      <w:pPr>
        <w:jc w:val="both"/>
      </w:pPr>
      <w:r w:rsidRPr="00B774FA">
        <w:rPr>
          <w:b/>
          <w:bCs/>
        </w:rPr>
        <w:t>CPD:</w:t>
      </w:r>
      <w:r>
        <w:t xml:space="preserve"> Cranfold is committed to the development of our staff in all roles, and a personal development plan would be devised in discussion with our Clinical Lead. We want our physios to be the best they can be and we support their </w:t>
      </w:r>
      <w:r w:rsidR="004B5F60">
        <w:t>ongoing</w:t>
      </w:r>
      <w:r w:rsidR="00B774FA">
        <w:t xml:space="preserve"> </w:t>
      </w:r>
      <w:r>
        <w:t>learning to achieve this</w:t>
      </w:r>
      <w:r w:rsidR="00B774FA">
        <w:t xml:space="preserve"> as their career develops.</w:t>
      </w:r>
    </w:p>
    <w:p w14:paraId="3BFD27AC" w14:textId="6BBA60E2" w:rsidR="000509D1" w:rsidRDefault="000509D1" w:rsidP="00C47892">
      <w:pPr>
        <w:jc w:val="both"/>
      </w:pPr>
      <w:r>
        <w:t>Cranfold runs an in house programme of in person and virtual events. Physios have access to a library of high quality online CPD. Peer support sessions are included in the timetable, as well as shared lunch times for informal discussions.</w:t>
      </w:r>
    </w:p>
    <w:p w14:paraId="6823BF6D" w14:textId="31B860A5" w:rsidR="007D2184" w:rsidRDefault="007D2184" w:rsidP="00C47892">
      <w:pPr>
        <w:jc w:val="both"/>
      </w:pPr>
      <w:r w:rsidRPr="007D2184">
        <w:rPr>
          <w:b/>
          <w:bCs/>
        </w:rPr>
        <w:t>In service benefits</w:t>
      </w:r>
      <w:r>
        <w:t>: Unlimited half price treatments for personal use. 4 Family and Friends half price treatments a year. Stock items at cost price.</w:t>
      </w:r>
    </w:p>
    <w:p w14:paraId="49845185" w14:textId="77777777" w:rsidR="004B5F60" w:rsidRDefault="004B5F60" w:rsidP="004B5F60">
      <w:pPr>
        <w:rPr>
          <w:rFonts w:asciiTheme="minorHAnsi" w:hAnsiTheme="minorHAnsi" w:cstheme="minorHAnsi"/>
          <w:szCs w:val="24"/>
        </w:rPr>
      </w:pPr>
    </w:p>
    <w:p w14:paraId="0700595E" w14:textId="61B074F9" w:rsidR="004B5F60" w:rsidRPr="004B5F60" w:rsidRDefault="004B5F60" w:rsidP="004B5F60">
      <w:pPr>
        <w:rPr>
          <w:rFonts w:cs="Arial"/>
          <w:szCs w:val="24"/>
        </w:rPr>
      </w:pPr>
      <w:r w:rsidRPr="004B5F60">
        <w:rPr>
          <w:rFonts w:cs="Arial"/>
          <w:szCs w:val="24"/>
        </w:rPr>
        <w:t>Cranfold Physical Therapy Centre is an equal opportunities employer</w:t>
      </w:r>
    </w:p>
    <w:p w14:paraId="6F298C98" w14:textId="72746B0B" w:rsidR="004B5F60" w:rsidRDefault="004B5F60" w:rsidP="002C5530">
      <w:r w:rsidRPr="004B5F60">
        <w:rPr>
          <w:rFonts w:cs="Arial"/>
          <w:szCs w:val="24"/>
        </w:rPr>
        <w:t xml:space="preserve">Please send your CV and covering letter to </w:t>
      </w:r>
      <w:hyperlink r:id="rId5" w:history="1">
        <w:r w:rsidR="002C5530" w:rsidRPr="002074FA">
          <w:rPr>
            <w:rStyle w:val="Hyperlink"/>
            <w:rFonts w:cs="Arial"/>
            <w:szCs w:val="24"/>
          </w:rPr>
          <w:t>jane@cranfoldphysio.co.uk</w:t>
        </w:r>
      </w:hyperlink>
    </w:p>
    <w:sectPr w:rsidR="004B5F60" w:rsidSect="0091636C">
      <w:pgSz w:w="11906" w:h="16838"/>
      <w:pgMar w:top="1440"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B533B"/>
    <w:multiLevelType w:val="hybridMultilevel"/>
    <w:tmpl w:val="755CB9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B66F99"/>
    <w:multiLevelType w:val="hybridMultilevel"/>
    <w:tmpl w:val="44AE242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5094177">
    <w:abstractNumId w:val="0"/>
  </w:num>
  <w:num w:numId="2" w16cid:durableId="19124196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DA6"/>
    <w:rsid w:val="000509D1"/>
    <w:rsid w:val="00155A7B"/>
    <w:rsid w:val="00162DA6"/>
    <w:rsid w:val="002C5530"/>
    <w:rsid w:val="002E5457"/>
    <w:rsid w:val="00354315"/>
    <w:rsid w:val="0037159F"/>
    <w:rsid w:val="003A07A2"/>
    <w:rsid w:val="003E6BB7"/>
    <w:rsid w:val="00415481"/>
    <w:rsid w:val="00462465"/>
    <w:rsid w:val="004928F0"/>
    <w:rsid w:val="00497BA5"/>
    <w:rsid w:val="004B5F60"/>
    <w:rsid w:val="004C1F4D"/>
    <w:rsid w:val="004F4D94"/>
    <w:rsid w:val="00571EF4"/>
    <w:rsid w:val="006B0660"/>
    <w:rsid w:val="006E3FAF"/>
    <w:rsid w:val="007B2300"/>
    <w:rsid w:val="007C6A0B"/>
    <w:rsid w:val="007D2184"/>
    <w:rsid w:val="007F4D9A"/>
    <w:rsid w:val="0091140F"/>
    <w:rsid w:val="0091636C"/>
    <w:rsid w:val="009355F7"/>
    <w:rsid w:val="009457BF"/>
    <w:rsid w:val="009D1C5C"/>
    <w:rsid w:val="00AA5099"/>
    <w:rsid w:val="00AA7720"/>
    <w:rsid w:val="00B1436F"/>
    <w:rsid w:val="00B618FD"/>
    <w:rsid w:val="00B774FA"/>
    <w:rsid w:val="00C47892"/>
    <w:rsid w:val="00D53D43"/>
    <w:rsid w:val="00D84056"/>
    <w:rsid w:val="00DE7698"/>
    <w:rsid w:val="00F02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5BB6"/>
  <w15:chartTrackingRefBased/>
  <w15:docId w15:val="{703AF707-CF10-4CF1-A57F-EFA610E5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40F"/>
    <w:pPr>
      <w:ind w:left="720"/>
      <w:contextualSpacing/>
    </w:pPr>
  </w:style>
  <w:style w:type="character" w:styleId="Hyperlink">
    <w:name w:val="Hyperlink"/>
    <w:basedOn w:val="DefaultParagraphFont"/>
    <w:uiPriority w:val="99"/>
    <w:unhideWhenUsed/>
    <w:rsid w:val="004B5F60"/>
    <w:rPr>
      <w:color w:val="0563C1" w:themeColor="hyperlink"/>
      <w:u w:val="single"/>
    </w:rPr>
  </w:style>
  <w:style w:type="character" w:styleId="UnresolvedMention">
    <w:name w:val="Unresolved Mention"/>
    <w:basedOn w:val="DefaultParagraphFont"/>
    <w:uiPriority w:val="99"/>
    <w:semiHidden/>
    <w:unhideWhenUsed/>
    <w:rsid w:val="002C5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cranfoldphysi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Wendyanne Harrison</dc:creator>
  <cp:keywords/>
  <dc:description/>
  <cp:lastModifiedBy>Wendyanne Harrison</cp:lastModifiedBy>
  <cp:revision>3</cp:revision>
  <dcterms:created xsi:type="dcterms:W3CDTF">2022-06-20T14:10:00Z</dcterms:created>
  <dcterms:modified xsi:type="dcterms:W3CDTF">2022-06-20T14:11:00Z</dcterms:modified>
</cp:coreProperties>
</file>