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FDBE" w14:textId="3667C0AE" w:rsidR="00C56CC5" w:rsidRDefault="00C56CC5" w:rsidP="00C56CC5">
      <w:pPr>
        <w:rPr>
          <w:rFonts w:cstheme="minorHAnsi"/>
          <w:b/>
          <w:noProof/>
          <w:sz w:val="24"/>
          <w:szCs w:val="24"/>
          <w:lang w:eastAsia="en-GB"/>
        </w:rPr>
      </w:pPr>
      <w:r>
        <w:rPr>
          <w:rFonts w:cstheme="minorHAnsi"/>
          <w:b/>
          <w:noProof/>
          <w:sz w:val="24"/>
          <w:szCs w:val="24"/>
          <w:lang w:eastAsia="en-GB"/>
        </w:rPr>
        <w:drawing>
          <wp:inline distT="0" distB="0" distL="0" distR="0" wp14:anchorId="5C262DEE" wp14:editId="5241208E">
            <wp:extent cx="1679070" cy="11658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P Logo_Centred_Mo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757" cy="117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F235" w14:textId="77777777" w:rsidR="00C56CC5" w:rsidRPr="00DD2F61" w:rsidRDefault="00C56CC5" w:rsidP="00C56CC5">
      <w:pPr>
        <w:rPr>
          <w:rFonts w:cstheme="minorHAnsi"/>
          <w:b/>
          <w:noProof/>
          <w:sz w:val="24"/>
          <w:szCs w:val="24"/>
          <w:lang w:eastAsia="en-GB"/>
        </w:rPr>
      </w:pPr>
      <w:r w:rsidRPr="00DD2F61">
        <w:rPr>
          <w:rFonts w:cstheme="minorHAnsi"/>
          <w:b/>
          <w:noProof/>
          <w:sz w:val="24"/>
          <w:szCs w:val="24"/>
          <w:lang w:eastAsia="en-GB"/>
        </w:rPr>
        <w:t>JOB DESCRIPTION AND PERSON SPECIFICATION</w:t>
      </w:r>
    </w:p>
    <w:p w14:paraId="71ADA009" w14:textId="77777777" w:rsidR="00C56CC5" w:rsidRPr="00015EF1" w:rsidRDefault="00C56CC5" w:rsidP="00C56CC5">
      <w:pPr>
        <w:pStyle w:val="NoSpacing"/>
      </w:pPr>
      <w:r w:rsidRPr="00015EF1">
        <w:rPr>
          <w:b/>
          <w:bCs/>
        </w:rPr>
        <w:t>Role:</w:t>
      </w:r>
      <w:r w:rsidRPr="00015EF1">
        <w:t xml:space="preserve">  </w:t>
      </w:r>
      <w:r w:rsidRPr="00015EF1">
        <w:tab/>
      </w:r>
      <w:r w:rsidRPr="00015EF1">
        <w:tab/>
      </w:r>
      <w:r w:rsidRPr="00015EF1">
        <w:tab/>
      </w:r>
      <w:r w:rsidRPr="00015EF1">
        <w:tab/>
      </w:r>
      <w:r>
        <w:t>Lecturer</w:t>
      </w:r>
      <w:r w:rsidRPr="00015EF1">
        <w:t xml:space="preserve"> </w:t>
      </w:r>
    </w:p>
    <w:p w14:paraId="2CE16FBC" w14:textId="14FF092A" w:rsidR="00C56CC5" w:rsidRPr="00015EF1" w:rsidRDefault="00C56CC5" w:rsidP="00F5581D">
      <w:pPr>
        <w:pStyle w:val="NoSpacing"/>
        <w:ind w:left="2880" w:hanging="2880"/>
        <w:rPr>
          <w:b/>
        </w:rPr>
      </w:pPr>
      <w:r w:rsidRPr="00015EF1">
        <w:rPr>
          <w:b/>
        </w:rPr>
        <w:t>Faculty and School:</w:t>
      </w:r>
      <w:r>
        <w:rPr>
          <w:b/>
        </w:rPr>
        <w:tab/>
      </w:r>
      <w:r w:rsidR="00F5581D">
        <w:rPr>
          <w:bCs/>
          <w:i/>
          <w:iCs/>
        </w:rPr>
        <w:t>Faculty of Health: Medicine, Dentistry and Human Sciences, School of Health Professions</w:t>
      </w:r>
    </w:p>
    <w:p w14:paraId="5F883984" w14:textId="3F3AABE8" w:rsidR="00C56CC5" w:rsidRPr="00015EF1" w:rsidRDefault="00C56CC5" w:rsidP="00C56CC5">
      <w:pPr>
        <w:pStyle w:val="NoSpacing"/>
      </w:pPr>
      <w:r w:rsidRPr="00015EF1">
        <w:rPr>
          <w:b/>
        </w:rPr>
        <w:t>Career Pathway:</w:t>
      </w:r>
      <w:r w:rsidRPr="00015EF1">
        <w:rPr>
          <w:b/>
        </w:rPr>
        <w:tab/>
      </w:r>
      <w:r w:rsidRPr="00015EF1">
        <w:rPr>
          <w:b/>
        </w:rPr>
        <w:tab/>
      </w:r>
      <w:r w:rsidR="00F5581D">
        <w:t>Balanced</w:t>
      </w:r>
    </w:p>
    <w:p w14:paraId="08135BF7" w14:textId="77777777" w:rsidR="00C56CC5" w:rsidRPr="00015EF1" w:rsidRDefault="00C56CC5" w:rsidP="00C56CC5">
      <w:pPr>
        <w:pStyle w:val="NoSpacing"/>
      </w:pPr>
      <w:r w:rsidRPr="00015EF1">
        <w:rPr>
          <w:b/>
          <w:bCs/>
        </w:rPr>
        <w:t>Grade:</w:t>
      </w:r>
      <w:r w:rsidRPr="00015EF1">
        <w:rPr>
          <w:b/>
          <w:bCs/>
        </w:rPr>
        <w:tab/>
      </w:r>
      <w:r w:rsidRPr="00015EF1">
        <w:rPr>
          <w:b/>
          <w:bCs/>
        </w:rPr>
        <w:tab/>
      </w:r>
      <w:r w:rsidRPr="00015EF1">
        <w:rPr>
          <w:b/>
          <w:bCs/>
        </w:rPr>
        <w:tab/>
      </w:r>
      <w:r w:rsidRPr="00015EF1">
        <w:rPr>
          <w:b/>
          <w:bCs/>
        </w:rPr>
        <w:tab/>
      </w:r>
      <w:r>
        <w:t>7/8</w:t>
      </w:r>
    </w:p>
    <w:p w14:paraId="119E451C" w14:textId="0D67130D" w:rsidR="00013091" w:rsidRDefault="00C56CC5" w:rsidP="00C56CC5">
      <w:pPr>
        <w:pStyle w:val="NoSpacing"/>
        <w:rPr>
          <w:b/>
          <w:bCs/>
        </w:rPr>
      </w:pPr>
      <w:r w:rsidRPr="00015EF1">
        <w:rPr>
          <w:b/>
          <w:bCs/>
        </w:rPr>
        <w:t>Reports to:</w:t>
      </w:r>
      <w:r w:rsidRPr="00015EF1">
        <w:tab/>
      </w:r>
      <w:r w:rsidRPr="00015EF1">
        <w:tab/>
      </w:r>
      <w:r>
        <w:tab/>
      </w:r>
      <w:r w:rsidR="00F5581D">
        <w:rPr>
          <w:i/>
          <w:iCs/>
        </w:rPr>
        <w:t>Academic Lead for Physiotherapy</w:t>
      </w:r>
    </w:p>
    <w:p w14:paraId="0E2FBDE5" w14:textId="77777777" w:rsidR="00C56CC5" w:rsidRPr="00015EF1" w:rsidRDefault="00C56CC5" w:rsidP="00C56CC5">
      <w:pPr>
        <w:pStyle w:val="NoSpacing"/>
      </w:pPr>
    </w:p>
    <w:p w14:paraId="7FCE0B40" w14:textId="77777777" w:rsidR="00013091" w:rsidRPr="00015EF1" w:rsidRDefault="00013091" w:rsidP="00753342">
      <w:pPr>
        <w:spacing w:after="0" w:line="240" w:lineRule="auto"/>
        <w:jc w:val="both"/>
        <w:rPr>
          <w:rFonts w:cstheme="minorHAnsi"/>
          <w:b/>
          <w:bCs/>
        </w:rPr>
      </w:pPr>
      <w:r w:rsidRPr="00015EF1">
        <w:rPr>
          <w:rFonts w:cstheme="minorHAnsi"/>
          <w:b/>
          <w:bCs/>
        </w:rPr>
        <w:t>Role Purpose</w:t>
      </w:r>
      <w:r w:rsidRPr="00015EF1">
        <w:rPr>
          <w:rFonts w:cstheme="minorHAnsi"/>
        </w:rPr>
        <w:t>:</w:t>
      </w:r>
    </w:p>
    <w:p w14:paraId="1E928C6A" w14:textId="77777777" w:rsidR="00013091" w:rsidRPr="00015EF1" w:rsidRDefault="00013091" w:rsidP="00894B32">
      <w:pPr>
        <w:spacing w:after="0" w:line="240" w:lineRule="auto"/>
        <w:jc w:val="both"/>
        <w:rPr>
          <w:rFonts w:cstheme="minorHAnsi"/>
          <w:lang w:val="en-US"/>
        </w:rPr>
      </w:pPr>
      <w:r w:rsidRPr="00015EF1">
        <w:rPr>
          <w:rFonts w:cstheme="minorHAnsi"/>
          <w:lang w:val="en-US"/>
        </w:rPr>
        <w:t>To undertake research</w:t>
      </w:r>
      <w:r w:rsidR="002F325A">
        <w:rPr>
          <w:rFonts w:cstheme="minorHAnsi"/>
          <w:lang w:val="en-US"/>
        </w:rPr>
        <w:t xml:space="preserve"> and teaching</w:t>
      </w:r>
      <w:r w:rsidRPr="00015EF1">
        <w:rPr>
          <w:rFonts w:cstheme="minorHAnsi"/>
          <w:lang w:val="en-US"/>
        </w:rPr>
        <w:t xml:space="preserve"> in line with </w:t>
      </w:r>
      <w:r w:rsidR="002F325A">
        <w:rPr>
          <w:rFonts w:cstheme="minorHAnsi"/>
          <w:lang w:val="en-US"/>
        </w:rPr>
        <w:t>University/School’s</w:t>
      </w:r>
      <w:r w:rsidRPr="00015EF1">
        <w:rPr>
          <w:rFonts w:cstheme="minorHAnsi"/>
          <w:lang w:val="en-US"/>
        </w:rPr>
        <w:t xml:space="preserve"> strategy</w:t>
      </w:r>
      <w:r w:rsidR="002F325A">
        <w:rPr>
          <w:rFonts w:cstheme="minorHAnsi"/>
          <w:lang w:val="en-US"/>
        </w:rPr>
        <w:t xml:space="preserve"> and </w:t>
      </w:r>
      <w:r w:rsidR="00810463">
        <w:rPr>
          <w:rFonts w:cstheme="minorHAnsi"/>
          <w:lang w:val="en-US"/>
        </w:rPr>
        <w:t xml:space="preserve">to </w:t>
      </w:r>
      <w:r w:rsidR="002F325A">
        <w:rPr>
          <w:rFonts w:cstheme="minorHAnsi"/>
          <w:lang w:val="en-US"/>
        </w:rPr>
        <w:t>carry out</w:t>
      </w:r>
      <w:r w:rsidRPr="00015EF1">
        <w:rPr>
          <w:rFonts w:cstheme="minorHAnsi"/>
          <w:lang w:val="en-US"/>
        </w:rPr>
        <w:t xml:space="preserve"> leadership, management and engagement activities.</w:t>
      </w:r>
    </w:p>
    <w:p w14:paraId="77218337" w14:textId="44342DF0" w:rsidR="00D275F3" w:rsidRPr="00894B32" w:rsidRDefault="00013091" w:rsidP="00894B32">
      <w:pPr>
        <w:spacing w:after="0" w:line="240" w:lineRule="auto"/>
        <w:jc w:val="both"/>
        <w:rPr>
          <w:rFonts w:cstheme="minorHAnsi"/>
        </w:rPr>
      </w:pPr>
      <w:r w:rsidRPr="00015EF1">
        <w:rPr>
          <w:rFonts w:cstheme="minorHAnsi"/>
        </w:rPr>
        <w:t xml:space="preserve">All activities undertaken within this role will be compliant with the University’s </w:t>
      </w:r>
      <w:r w:rsidR="00DD22B5">
        <w:rPr>
          <w:rFonts w:cstheme="minorHAnsi"/>
        </w:rPr>
        <w:t xml:space="preserve">policies, including </w:t>
      </w:r>
      <w:r w:rsidRPr="00015EF1">
        <w:rPr>
          <w:rFonts w:cstheme="minorHAnsi"/>
        </w:rPr>
        <w:t>Health &amp; Safety</w:t>
      </w:r>
      <w:r w:rsidR="00DD22B5">
        <w:rPr>
          <w:rFonts w:cstheme="minorHAnsi"/>
        </w:rPr>
        <w:t xml:space="preserve">, </w:t>
      </w:r>
      <w:r w:rsidRPr="00015EF1">
        <w:rPr>
          <w:rFonts w:cstheme="minorHAnsi"/>
        </w:rPr>
        <w:t>Equality and Diversity</w:t>
      </w:r>
      <w:r w:rsidR="00DD22B5">
        <w:rPr>
          <w:rFonts w:cstheme="minorHAnsi"/>
        </w:rPr>
        <w:t xml:space="preserve">, Ethics, Data Protection </w:t>
      </w:r>
      <w:r w:rsidR="00C56CC5">
        <w:rPr>
          <w:rFonts w:cstheme="minorHAnsi"/>
        </w:rPr>
        <w:t>etc.</w:t>
      </w:r>
      <w:r w:rsidRPr="00015EF1">
        <w:rPr>
          <w:rFonts w:cstheme="minorHAnsi"/>
        </w:rPr>
        <w:t xml:space="preserve">, 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D275F3" w:rsidRPr="002B31EC" w14:paraId="0425642A" w14:textId="77777777" w:rsidTr="002F325A">
        <w:trPr>
          <w:trHeight w:val="401"/>
        </w:trPr>
        <w:tc>
          <w:tcPr>
            <w:tcW w:w="6237" w:type="dxa"/>
            <w:shd w:val="clear" w:color="auto" w:fill="808080" w:themeFill="background1" w:themeFillShade="80"/>
            <w:vAlign w:val="center"/>
          </w:tcPr>
          <w:p w14:paraId="5BB3C479" w14:textId="77777777" w:rsidR="00D275F3" w:rsidRPr="00936791" w:rsidRDefault="00D275F3" w:rsidP="00237009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7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Key Accountabilities/Primary </w:t>
            </w:r>
            <w:r w:rsidR="0023700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R</w:t>
            </w:r>
            <w:r w:rsidR="00237009" w:rsidRPr="009367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esponsibilities</w:t>
            </w:r>
            <w:r w:rsidRPr="00936791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261" w:type="dxa"/>
            <w:shd w:val="clear" w:color="auto" w:fill="808080" w:themeFill="background1" w:themeFillShade="80"/>
            <w:vAlign w:val="center"/>
          </w:tcPr>
          <w:p w14:paraId="1A853A97" w14:textId="77777777" w:rsidR="00D275F3" w:rsidRPr="00936791" w:rsidRDefault="00D275F3" w:rsidP="00753342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3679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Indicator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</w:t>
            </w:r>
            <w:r w:rsidRPr="0093679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of Success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:</w:t>
            </w:r>
            <w:r w:rsidRPr="00936791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 </w:t>
            </w:r>
          </w:p>
        </w:tc>
      </w:tr>
      <w:tr w:rsidR="00B64AAE" w:rsidRPr="002B31EC" w14:paraId="64AF1C2F" w14:textId="77777777" w:rsidTr="002F325A">
        <w:trPr>
          <w:trHeight w:val="699"/>
        </w:trPr>
        <w:tc>
          <w:tcPr>
            <w:tcW w:w="6237" w:type="dxa"/>
          </w:tcPr>
          <w:p w14:paraId="2980404E" w14:textId="77777777" w:rsidR="00101A82" w:rsidRPr="00D275F3" w:rsidRDefault="00101A82" w:rsidP="00610A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D275F3">
              <w:rPr>
                <w:rFonts w:ascii="Arial" w:hAnsi="Arial" w:cs="Arial"/>
                <w:b/>
              </w:rPr>
              <w:t>Research</w:t>
            </w:r>
            <w:r w:rsidR="00787BF3" w:rsidRPr="00D275F3">
              <w:rPr>
                <w:rFonts w:ascii="Arial" w:hAnsi="Arial" w:cs="Arial"/>
                <w:b/>
              </w:rPr>
              <w:t xml:space="preserve"> and Enterprise</w:t>
            </w:r>
            <w:r w:rsidRPr="00D275F3">
              <w:rPr>
                <w:rFonts w:ascii="Arial" w:hAnsi="Arial" w:cs="Arial"/>
                <w:b/>
              </w:rPr>
              <w:t>:</w:t>
            </w:r>
          </w:p>
          <w:p w14:paraId="382FA7C9" w14:textId="77777777" w:rsidR="002D7DED" w:rsidRPr="00D275F3" w:rsidRDefault="002D7DED" w:rsidP="00610AC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D275F3">
              <w:rPr>
                <w:rFonts w:ascii="Arial" w:hAnsi="Arial" w:cs="Arial"/>
              </w:rPr>
              <w:t xml:space="preserve">Engage in the development of research objectives, projects and proposals, conducting research individually or collaboratively and ensuring that the outputs of research are used to enhance teaching where relevant. </w:t>
            </w:r>
          </w:p>
          <w:p w14:paraId="17448D62" w14:textId="77777777" w:rsidR="002D7DED" w:rsidRPr="00D275F3" w:rsidRDefault="002D7DED" w:rsidP="00610AC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D275F3">
              <w:rPr>
                <w:rFonts w:ascii="Arial" w:hAnsi="Arial" w:cs="Arial"/>
              </w:rPr>
              <w:t xml:space="preserve">Identify suitable sources of funding and contribute to the process of securing funds.  </w:t>
            </w:r>
          </w:p>
          <w:p w14:paraId="3BF0A764" w14:textId="4FA6804F" w:rsidR="002D7DED" w:rsidRPr="00D275F3" w:rsidRDefault="00A31568" w:rsidP="00610ACF">
            <w:pPr>
              <w:pStyle w:val="ListParagraph"/>
              <w:numPr>
                <w:ilvl w:val="0"/>
                <w:numId w:val="27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Develop a national and international reputation for research, including thorough and regular dissemination and explanation of high quality findings through internationally-leading peer reviewed publications.</w:t>
            </w:r>
            <w:r w:rsidR="003B72D6" w:rsidRPr="00D275F3">
              <w:rPr>
                <w:rFonts w:ascii="Arial" w:hAnsi="Arial" w:cs="Arial"/>
              </w:rPr>
              <w:t xml:space="preserve"> </w:t>
            </w:r>
          </w:p>
          <w:p w14:paraId="1A528969" w14:textId="77777777" w:rsidR="003B72D6" w:rsidRPr="00D275F3" w:rsidRDefault="00A1230B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D275F3">
              <w:rPr>
                <w:rFonts w:ascii="Arial" w:hAnsi="Arial" w:cs="Arial"/>
              </w:rPr>
              <w:t>Represent the School/Faculty/University</w:t>
            </w:r>
            <w:r w:rsidR="006B114D" w:rsidRPr="00D275F3">
              <w:rPr>
                <w:rFonts w:ascii="Arial" w:hAnsi="Arial" w:cs="Arial"/>
              </w:rPr>
              <w:t xml:space="preserve"> externally</w:t>
            </w:r>
            <w:r w:rsidRPr="00D275F3">
              <w:rPr>
                <w:rFonts w:ascii="Arial" w:hAnsi="Arial" w:cs="Arial"/>
              </w:rPr>
              <w:t xml:space="preserve"> in </w:t>
            </w:r>
            <w:r w:rsidR="007E7E54" w:rsidRPr="00D275F3">
              <w:rPr>
                <w:rFonts w:ascii="Arial" w:hAnsi="Arial" w:cs="Arial"/>
              </w:rPr>
              <w:t>relevant research communities</w:t>
            </w:r>
            <w:r w:rsidR="00A31568">
              <w:rPr>
                <w:rFonts w:ascii="Arial" w:hAnsi="Arial" w:cs="Arial"/>
              </w:rPr>
              <w:t xml:space="preserve"> contributing to the field and the University’s profile within it.</w:t>
            </w:r>
          </w:p>
          <w:p w14:paraId="6B6E5211" w14:textId="77777777" w:rsidR="00A109F6" w:rsidRPr="00D275F3" w:rsidRDefault="00A109F6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D275F3">
              <w:rPr>
                <w:rFonts w:ascii="Arial" w:hAnsi="Arial" w:cs="Arial"/>
              </w:rPr>
              <w:t>Develop and sustain links with relevant industries</w:t>
            </w:r>
            <w:r w:rsidR="00787BF3" w:rsidRPr="00D275F3">
              <w:rPr>
                <w:rFonts w:ascii="Arial" w:hAnsi="Arial" w:cs="Arial"/>
              </w:rPr>
              <w:t xml:space="preserve"> and organisations</w:t>
            </w:r>
            <w:r w:rsidRPr="00D275F3">
              <w:rPr>
                <w:rFonts w:ascii="Arial" w:hAnsi="Arial" w:cs="Arial"/>
              </w:rPr>
              <w:t xml:space="preserve"> to grow collaborations</w:t>
            </w:r>
            <w:r w:rsidR="005C3060">
              <w:rPr>
                <w:rFonts w:ascii="Arial" w:hAnsi="Arial" w:cs="Arial"/>
              </w:rPr>
              <w:t>, employability</w:t>
            </w:r>
            <w:r w:rsidRPr="00D275F3">
              <w:rPr>
                <w:rFonts w:ascii="Arial" w:hAnsi="Arial" w:cs="Arial"/>
              </w:rPr>
              <w:t xml:space="preserve"> and funding support</w:t>
            </w:r>
            <w:r w:rsidR="001A6051">
              <w:rPr>
                <w:rFonts w:ascii="Arial" w:hAnsi="Arial" w:cs="Arial"/>
              </w:rPr>
              <w:t>.</w:t>
            </w:r>
          </w:p>
          <w:p w14:paraId="024F369D" w14:textId="77777777" w:rsidR="002972AC" w:rsidRDefault="00DD22B5" w:rsidP="00A27DB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relevant, c</w:t>
            </w:r>
            <w:r w:rsidR="002972AC" w:rsidRPr="00D275F3">
              <w:rPr>
                <w:rFonts w:ascii="Arial" w:hAnsi="Arial" w:cs="Arial"/>
              </w:rPr>
              <w:t xml:space="preserve">ontribute to enterprise in the </w:t>
            </w:r>
            <w:r w:rsidR="001A6051">
              <w:rPr>
                <w:rFonts w:ascii="Arial" w:hAnsi="Arial" w:cs="Arial"/>
              </w:rPr>
              <w:t>U</w:t>
            </w:r>
            <w:r w:rsidR="001A6051" w:rsidRPr="00D275F3">
              <w:rPr>
                <w:rFonts w:ascii="Arial" w:hAnsi="Arial" w:cs="Arial"/>
              </w:rPr>
              <w:t>niversity</w:t>
            </w:r>
            <w:r w:rsidR="001A6051">
              <w:rPr>
                <w:rFonts w:ascii="Arial" w:hAnsi="Arial" w:cs="Arial"/>
              </w:rPr>
              <w:t>,</w:t>
            </w:r>
            <w:r w:rsidR="001A6051" w:rsidRPr="00D275F3">
              <w:rPr>
                <w:rFonts w:ascii="Arial" w:hAnsi="Arial" w:cs="Arial"/>
              </w:rPr>
              <w:t xml:space="preserve"> </w:t>
            </w:r>
            <w:r w:rsidR="002972AC" w:rsidRPr="00D275F3">
              <w:rPr>
                <w:rFonts w:ascii="Arial" w:hAnsi="Arial" w:cs="Arial"/>
              </w:rPr>
              <w:t>drawing on internal and external partnerships. Develop ideas for generating income and promoting a subject area</w:t>
            </w:r>
            <w:r w:rsidR="00A27DBF">
              <w:rPr>
                <w:rFonts w:ascii="Arial" w:hAnsi="Arial" w:cs="Arial"/>
              </w:rPr>
              <w:t xml:space="preserve"> </w:t>
            </w:r>
            <w:r w:rsidR="002972AC" w:rsidRPr="00D275F3">
              <w:rPr>
                <w:rFonts w:ascii="Arial" w:hAnsi="Arial" w:cs="Arial"/>
              </w:rPr>
              <w:t xml:space="preserve">and contribute to the process of securing. </w:t>
            </w:r>
          </w:p>
          <w:p w14:paraId="33EECFD2" w14:textId="77777777" w:rsidR="00D275F3" w:rsidRPr="00D275F3" w:rsidRDefault="00D275F3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research supervision and pastoral support for undergraduate and postgraduate students.</w:t>
            </w:r>
          </w:p>
          <w:p w14:paraId="6BA77A43" w14:textId="77777777" w:rsidR="00A109F6" w:rsidRPr="00D275F3" w:rsidRDefault="00A109F6" w:rsidP="00610ACF">
            <w:pPr>
              <w:pStyle w:val="ListParagraph"/>
              <w:spacing w:before="40" w:after="40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30A5E6B" w14:textId="77777777" w:rsidR="002F325A" w:rsidRDefault="002F325A" w:rsidP="002F325A">
            <w:pPr>
              <w:pStyle w:val="ListParagraph"/>
              <w:spacing w:before="40"/>
              <w:ind w:left="357"/>
              <w:rPr>
                <w:rFonts w:ascii="Arial" w:hAnsi="Arial" w:cs="Arial"/>
              </w:rPr>
            </w:pPr>
          </w:p>
          <w:p w14:paraId="0FD4EEF0" w14:textId="77777777" w:rsidR="00B64AAE" w:rsidRPr="002F325A" w:rsidRDefault="00B64AAE" w:rsidP="001A605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Research group, Faculty, School and University reputation</w:t>
            </w:r>
          </w:p>
          <w:p w14:paraId="76DF2C46" w14:textId="77777777" w:rsidR="00B64AAE" w:rsidRPr="002F325A" w:rsidRDefault="00B64AAE" w:rsidP="001A60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325A">
              <w:rPr>
                <w:rFonts w:ascii="Arial" w:hAnsi="Arial" w:cs="Arial"/>
              </w:rPr>
              <w:t xml:space="preserve">Individual contribution to the REF and external review of outputs </w:t>
            </w:r>
          </w:p>
          <w:p w14:paraId="6AB27762" w14:textId="77777777" w:rsidR="00B64AAE" w:rsidRPr="002F325A" w:rsidRDefault="00B64AAE" w:rsidP="0023700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F325A">
              <w:rPr>
                <w:rFonts w:ascii="Arial" w:hAnsi="Arial" w:cs="Arial"/>
              </w:rPr>
              <w:t>High quality research outputs as judged by accepted standards of excellence in relevant discipline</w:t>
            </w:r>
          </w:p>
          <w:p w14:paraId="5B9AD17A" w14:textId="77777777" w:rsidR="00CB2EEB" w:rsidRPr="002F325A" w:rsidRDefault="00CB2EEB" w:rsidP="00230E4F">
            <w:pPr>
              <w:pStyle w:val="ListParagraph"/>
              <w:numPr>
                <w:ilvl w:val="0"/>
                <w:numId w:val="1"/>
              </w:numPr>
              <w:spacing w:after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Levels of external funding secured that include a proportion of PI level funding</w:t>
            </w:r>
          </w:p>
          <w:p w14:paraId="5D631E38" w14:textId="77777777" w:rsidR="00B64AAE" w:rsidRPr="002F325A" w:rsidRDefault="00B64A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Peer review</w:t>
            </w:r>
          </w:p>
          <w:p w14:paraId="3E8B2F93" w14:textId="77777777" w:rsidR="00B64AAE" w:rsidRPr="002F325A" w:rsidRDefault="00B64A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External profile and reputation</w:t>
            </w:r>
            <w:r w:rsidR="00787BF3" w:rsidRPr="002F325A">
              <w:rPr>
                <w:rFonts w:ascii="Arial" w:hAnsi="Arial" w:cs="Arial"/>
              </w:rPr>
              <w:t xml:space="preserve"> including external invitations</w:t>
            </w:r>
          </w:p>
          <w:p w14:paraId="7CACDD16" w14:textId="77777777" w:rsidR="00862FC2" w:rsidRPr="002F325A" w:rsidRDefault="00862F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P</w:t>
            </w:r>
            <w:r w:rsidR="001A6051">
              <w:rPr>
                <w:rFonts w:ascii="Arial" w:hAnsi="Arial" w:cs="Arial"/>
              </w:rPr>
              <w:t xml:space="preserve">ersonal </w:t>
            </w:r>
            <w:r w:rsidRPr="002F325A">
              <w:rPr>
                <w:rFonts w:ascii="Arial" w:hAnsi="Arial" w:cs="Arial"/>
              </w:rPr>
              <w:t>D</w:t>
            </w:r>
            <w:r w:rsidR="001A6051">
              <w:rPr>
                <w:rFonts w:ascii="Arial" w:hAnsi="Arial" w:cs="Arial"/>
              </w:rPr>
              <w:t xml:space="preserve">evelopment </w:t>
            </w:r>
            <w:r w:rsidRPr="002F325A">
              <w:rPr>
                <w:rFonts w:ascii="Arial" w:hAnsi="Arial" w:cs="Arial"/>
              </w:rPr>
              <w:t>R</w:t>
            </w:r>
            <w:r w:rsidR="001A6051">
              <w:rPr>
                <w:rFonts w:ascii="Arial" w:hAnsi="Arial" w:cs="Arial"/>
              </w:rPr>
              <w:t>eview (PDR)</w:t>
            </w:r>
            <w:r w:rsidRPr="002F325A">
              <w:rPr>
                <w:rFonts w:ascii="Arial" w:hAnsi="Arial" w:cs="Arial"/>
              </w:rPr>
              <w:t xml:space="preserve"> </w:t>
            </w:r>
            <w:r w:rsidR="00E4600A" w:rsidRPr="002F325A">
              <w:rPr>
                <w:rFonts w:ascii="Arial" w:hAnsi="Arial" w:cs="Arial"/>
              </w:rPr>
              <w:t>f</w:t>
            </w:r>
            <w:r w:rsidRPr="002F325A">
              <w:rPr>
                <w:rFonts w:ascii="Arial" w:hAnsi="Arial" w:cs="Arial"/>
              </w:rPr>
              <w:t>eedback</w:t>
            </w:r>
          </w:p>
          <w:p w14:paraId="0EAA8829" w14:textId="77777777" w:rsidR="00360ADA" w:rsidRPr="002F325A" w:rsidRDefault="00360ADA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Research student satisfaction survey outputs</w:t>
            </w:r>
          </w:p>
          <w:p w14:paraId="3F36476A" w14:textId="77777777" w:rsidR="00360ADA" w:rsidRPr="002F325A" w:rsidRDefault="00360AD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Research student studentship  completion rates</w:t>
            </w:r>
          </w:p>
          <w:p w14:paraId="205E8207" w14:textId="77777777" w:rsidR="00B64AAE" w:rsidRPr="00894B32" w:rsidRDefault="00360ADA" w:rsidP="00894B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Staff turnover and satisfaction rates</w:t>
            </w:r>
          </w:p>
        </w:tc>
      </w:tr>
      <w:tr w:rsidR="002B31EC" w:rsidRPr="002B31EC" w14:paraId="6F9DD4BE" w14:textId="77777777" w:rsidTr="002F325A">
        <w:trPr>
          <w:trHeight w:val="1430"/>
        </w:trPr>
        <w:tc>
          <w:tcPr>
            <w:tcW w:w="6237" w:type="dxa"/>
          </w:tcPr>
          <w:p w14:paraId="2CD92884" w14:textId="77777777" w:rsidR="003B72D6" w:rsidRPr="002F325A" w:rsidRDefault="00A93A6C" w:rsidP="00610ACF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  <w:r w:rsidRPr="002F325A">
              <w:rPr>
                <w:rFonts w:ascii="Arial" w:hAnsi="Arial" w:cs="Arial"/>
                <w:b/>
              </w:rPr>
              <w:lastRenderedPageBreak/>
              <w:t>Education/</w:t>
            </w:r>
            <w:r w:rsidR="00A1230B" w:rsidRPr="002F325A">
              <w:rPr>
                <w:rFonts w:ascii="Arial" w:hAnsi="Arial" w:cs="Arial"/>
                <w:b/>
              </w:rPr>
              <w:t>Teaching:</w:t>
            </w:r>
          </w:p>
          <w:p w14:paraId="21F429F2" w14:textId="77777777" w:rsidR="001A04E5" w:rsidRPr="002F325A" w:rsidRDefault="001A04E5" w:rsidP="00610AC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2F325A">
              <w:rPr>
                <w:rFonts w:ascii="Arial" w:hAnsi="Arial" w:cs="Arial"/>
              </w:rPr>
              <w:t xml:space="preserve">Deliver teaching of the highest quality across a range of modules and to all levels, through lectures, tutorials, </w:t>
            </w:r>
            <w:proofErr w:type="spellStart"/>
            <w:r w:rsidRPr="002F325A">
              <w:rPr>
                <w:rFonts w:ascii="Arial" w:hAnsi="Arial" w:cs="Arial"/>
              </w:rPr>
              <w:t>practicals</w:t>
            </w:r>
            <w:proofErr w:type="spellEnd"/>
            <w:r w:rsidRPr="002F325A">
              <w:rPr>
                <w:rFonts w:ascii="Arial" w:hAnsi="Arial" w:cs="Arial"/>
              </w:rPr>
              <w:t xml:space="preserve"> and seminars and participate in field trips</w:t>
            </w:r>
            <w:r w:rsidR="00237009">
              <w:rPr>
                <w:rFonts w:ascii="Arial" w:hAnsi="Arial" w:cs="Arial"/>
              </w:rPr>
              <w:t>.</w:t>
            </w:r>
          </w:p>
          <w:p w14:paraId="2EF9E229" w14:textId="77777777" w:rsidR="00C75D69" w:rsidRPr="00C75D69" w:rsidRDefault="00C75D69" w:rsidP="00A27DB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cstheme="minorHAnsi"/>
              </w:rPr>
              <w:t>Contribute to delivery nationally and internationally as appropriate and in line with University policies and guidelines.</w:t>
            </w:r>
          </w:p>
          <w:p w14:paraId="4366100B" w14:textId="1628B0A4" w:rsidR="00F4165C" w:rsidRPr="008414B4" w:rsidRDefault="00F40DE8" w:rsidP="00A27DB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2F325A">
              <w:rPr>
                <w:rFonts w:ascii="Arial" w:hAnsi="Arial" w:cs="Arial"/>
              </w:rPr>
              <w:t>Provide pastoral care (through the role of personal tutor where appropriate)</w:t>
            </w:r>
            <w:r w:rsidR="00F4165C">
              <w:rPr>
                <w:rFonts w:ascii="Arial" w:hAnsi="Arial" w:cs="Arial"/>
              </w:rPr>
              <w:t>.</w:t>
            </w:r>
            <w:r w:rsidRPr="002F325A">
              <w:rPr>
                <w:rFonts w:ascii="Arial" w:hAnsi="Arial" w:cs="Arial"/>
              </w:rPr>
              <w:t xml:space="preserve"> </w:t>
            </w:r>
          </w:p>
          <w:p w14:paraId="3D8244F9" w14:textId="320D3AE0" w:rsidR="00F40DE8" w:rsidRPr="002F325A" w:rsidRDefault="00F4165C" w:rsidP="00A27DB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</w:t>
            </w:r>
            <w:r w:rsidR="00F40DE8" w:rsidRPr="002F325A">
              <w:rPr>
                <w:rFonts w:ascii="Arial" w:hAnsi="Arial" w:cs="Arial"/>
              </w:rPr>
              <w:t>upervise students on projects, field trips, placements, including where appropriate in clinical or professional practice</w:t>
            </w:r>
            <w:r w:rsidR="00A27DBF">
              <w:rPr>
                <w:rFonts w:ascii="Arial" w:hAnsi="Arial" w:cs="Arial"/>
              </w:rPr>
              <w:t xml:space="preserve"> </w:t>
            </w:r>
            <w:r w:rsidR="00F40DE8" w:rsidRPr="002F325A">
              <w:rPr>
                <w:rFonts w:ascii="Arial" w:hAnsi="Arial" w:cs="Arial"/>
              </w:rPr>
              <w:t xml:space="preserve">  Ensuring that a high quality learning and research environment is provided. </w:t>
            </w:r>
          </w:p>
          <w:p w14:paraId="499CC92B" w14:textId="77777777" w:rsidR="00F40DE8" w:rsidRPr="002F325A" w:rsidRDefault="00F40DE8" w:rsidP="00A27DB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Set and mark coursework and exams</w:t>
            </w:r>
            <w:r w:rsidR="00A27DBF">
              <w:rPr>
                <w:rFonts w:ascii="Arial" w:hAnsi="Arial" w:cs="Arial"/>
              </w:rPr>
              <w:t xml:space="preserve"> within required </w:t>
            </w:r>
            <w:proofErr w:type="gramStart"/>
            <w:r w:rsidR="00A27DBF">
              <w:rPr>
                <w:rFonts w:ascii="Arial" w:hAnsi="Arial" w:cs="Arial"/>
              </w:rPr>
              <w:t>timescales</w:t>
            </w:r>
            <w:r w:rsidRPr="002F325A">
              <w:rPr>
                <w:rFonts w:ascii="Arial" w:hAnsi="Arial" w:cs="Arial"/>
              </w:rPr>
              <w:t>, and</w:t>
            </w:r>
            <w:proofErr w:type="gramEnd"/>
            <w:r w:rsidRPr="002F325A">
              <w:rPr>
                <w:rFonts w:ascii="Arial" w:hAnsi="Arial" w:cs="Arial"/>
              </w:rPr>
              <w:t xml:space="preserve"> provide constructive feedback to students in line with </w:t>
            </w:r>
            <w:r w:rsidR="00A27DBF">
              <w:rPr>
                <w:rFonts w:ascii="Arial" w:hAnsi="Arial" w:cs="Arial"/>
              </w:rPr>
              <w:t>U</w:t>
            </w:r>
            <w:r w:rsidRPr="002F325A">
              <w:rPr>
                <w:rFonts w:ascii="Arial" w:hAnsi="Arial" w:cs="Arial"/>
              </w:rPr>
              <w:t>niversity guidelines/policy.</w:t>
            </w:r>
          </w:p>
          <w:p w14:paraId="1EDE3FC1" w14:textId="3553354A" w:rsidR="00F40DE8" w:rsidRPr="002F325A" w:rsidRDefault="00F40DE8" w:rsidP="00610AC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2F325A">
              <w:rPr>
                <w:rFonts w:cstheme="minorHAnsi"/>
              </w:rPr>
              <w:t>Engage with relevant professional bodies</w:t>
            </w:r>
            <w:r w:rsidR="00F4165C">
              <w:rPr>
                <w:rFonts w:cstheme="minorHAnsi"/>
              </w:rPr>
              <w:t>,</w:t>
            </w:r>
            <w:r w:rsidRPr="002F325A">
              <w:rPr>
                <w:rFonts w:cstheme="minorHAnsi"/>
              </w:rPr>
              <w:t xml:space="preserve"> organisations</w:t>
            </w:r>
            <w:r w:rsidR="00F4165C">
              <w:rPr>
                <w:rFonts w:cstheme="minorHAnsi"/>
              </w:rPr>
              <w:t xml:space="preserve"> and industries</w:t>
            </w:r>
            <w:r w:rsidRPr="002F325A">
              <w:rPr>
                <w:rFonts w:cstheme="minorHAnsi"/>
              </w:rPr>
              <w:t xml:space="preserve"> to support their work and inform teaching </w:t>
            </w:r>
            <w:r w:rsidR="009F1CFE" w:rsidRPr="002F325A">
              <w:rPr>
                <w:rFonts w:cstheme="minorHAnsi"/>
              </w:rPr>
              <w:t xml:space="preserve">to enhance the student experience and </w:t>
            </w:r>
            <w:r w:rsidR="00C01598">
              <w:rPr>
                <w:rFonts w:cstheme="minorHAnsi"/>
              </w:rPr>
              <w:t>student</w:t>
            </w:r>
            <w:r w:rsidR="00C01598" w:rsidRPr="002F325A">
              <w:rPr>
                <w:rFonts w:cstheme="minorHAnsi"/>
              </w:rPr>
              <w:t xml:space="preserve"> </w:t>
            </w:r>
            <w:r w:rsidR="009F1CFE" w:rsidRPr="002F325A">
              <w:rPr>
                <w:rFonts w:cstheme="minorHAnsi"/>
              </w:rPr>
              <w:t>employability</w:t>
            </w:r>
            <w:r w:rsidRPr="002F325A">
              <w:rPr>
                <w:rFonts w:cstheme="minorHAnsi"/>
              </w:rPr>
              <w:t>.</w:t>
            </w:r>
          </w:p>
          <w:p w14:paraId="4F408D61" w14:textId="77777777" w:rsidR="00D96FC3" w:rsidRPr="002F325A" w:rsidRDefault="00D96FC3" w:rsidP="00610AC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Contribute to the development of new programmes of study.</w:t>
            </w:r>
          </w:p>
          <w:p w14:paraId="7A7C99E7" w14:textId="77777777" w:rsidR="00103CC5" w:rsidRPr="002F325A" w:rsidRDefault="00333900" w:rsidP="00610ACF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Monitor, evaluate and review</w:t>
            </w:r>
            <w:r w:rsidR="00103CC5" w:rsidRPr="002F325A">
              <w:rPr>
                <w:rFonts w:ascii="Arial" w:hAnsi="Arial" w:cs="Arial"/>
              </w:rPr>
              <w:t xml:space="preserve"> </w:t>
            </w:r>
            <w:r w:rsidR="00253A06" w:rsidRPr="002F325A">
              <w:rPr>
                <w:rFonts w:ascii="Arial" w:hAnsi="Arial" w:cs="Arial"/>
              </w:rPr>
              <w:t>course and programme design</w:t>
            </w:r>
            <w:r w:rsidR="00C75D69">
              <w:rPr>
                <w:rFonts w:ascii="Arial" w:hAnsi="Arial" w:cs="Arial"/>
              </w:rPr>
              <w:t xml:space="preserve"> ensuring suitable for on-campus and distance learning delivery</w:t>
            </w:r>
            <w:r w:rsidR="00103CC5" w:rsidRPr="002F325A">
              <w:rPr>
                <w:rFonts w:ascii="Arial" w:hAnsi="Arial" w:cs="Arial"/>
              </w:rPr>
              <w:t xml:space="preserve">, </w:t>
            </w:r>
            <w:r w:rsidRPr="002F325A">
              <w:rPr>
                <w:rFonts w:ascii="Arial" w:hAnsi="Arial" w:cs="Arial"/>
              </w:rPr>
              <w:t xml:space="preserve">and revise </w:t>
            </w:r>
            <w:r w:rsidR="00253A06" w:rsidRPr="002F325A">
              <w:rPr>
                <w:rFonts w:ascii="Arial" w:hAnsi="Arial" w:cs="Arial"/>
              </w:rPr>
              <w:t>as necessary to</w:t>
            </w:r>
            <w:r w:rsidR="00103CC5" w:rsidRPr="002F325A">
              <w:rPr>
                <w:rFonts w:ascii="Arial" w:hAnsi="Arial" w:cs="Arial"/>
              </w:rPr>
              <w:t xml:space="preserve"> ensure excellence and coherence</w:t>
            </w:r>
            <w:r w:rsidR="00F40DE8" w:rsidRPr="002F325A">
              <w:rPr>
                <w:rFonts w:ascii="Arial" w:hAnsi="Arial" w:cs="Arial"/>
              </w:rPr>
              <w:t>.</w:t>
            </w:r>
            <w:r w:rsidR="00103CC5" w:rsidRPr="002F325A">
              <w:rPr>
                <w:rFonts w:ascii="Arial" w:hAnsi="Arial" w:cs="Arial"/>
              </w:rPr>
              <w:t xml:space="preserve"> </w:t>
            </w:r>
            <w:r w:rsidR="00253A06" w:rsidRPr="002F325A">
              <w:rPr>
                <w:rFonts w:ascii="Arial" w:hAnsi="Arial" w:cs="Arial"/>
              </w:rPr>
              <w:t>Identify areas of existing provision in need of revision or improvement and take forward as appropriate.</w:t>
            </w:r>
          </w:p>
          <w:p w14:paraId="192920B1" w14:textId="77777777" w:rsidR="002B31EC" w:rsidRPr="00894B32" w:rsidRDefault="00A8272C" w:rsidP="00894B32">
            <w:pPr>
              <w:pStyle w:val="ListParagraph"/>
              <w:numPr>
                <w:ilvl w:val="0"/>
                <w:numId w:val="28"/>
              </w:numPr>
              <w:spacing w:before="40" w:after="40"/>
              <w:ind w:left="318" w:hanging="284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D</w:t>
            </w:r>
            <w:r w:rsidR="00103CC5" w:rsidRPr="002F325A">
              <w:rPr>
                <w:rFonts w:ascii="Arial" w:hAnsi="Arial" w:cs="Arial"/>
              </w:rPr>
              <w:t>evelop and promot</w:t>
            </w:r>
            <w:r w:rsidRPr="002F325A">
              <w:rPr>
                <w:rFonts w:ascii="Arial" w:hAnsi="Arial" w:cs="Arial"/>
              </w:rPr>
              <w:t>e</w:t>
            </w:r>
            <w:r w:rsidR="00103CC5" w:rsidRPr="002F325A">
              <w:rPr>
                <w:rFonts w:ascii="Arial" w:hAnsi="Arial" w:cs="Arial"/>
              </w:rPr>
              <w:t xml:space="preserve"> </w:t>
            </w:r>
            <w:r w:rsidR="00333900" w:rsidRPr="002F325A">
              <w:rPr>
                <w:rFonts w:ascii="Arial" w:hAnsi="Arial" w:cs="Arial"/>
              </w:rPr>
              <w:t xml:space="preserve">innovative </w:t>
            </w:r>
            <w:r w:rsidR="00CA775B" w:rsidRPr="002F325A">
              <w:rPr>
                <w:rFonts w:ascii="Arial" w:hAnsi="Arial" w:cs="Arial"/>
              </w:rPr>
              <w:t>teaching and learning approaches, media</w:t>
            </w:r>
            <w:r w:rsidR="00103CC5" w:rsidRPr="002F325A">
              <w:rPr>
                <w:rFonts w:ascii="Arial" w:hAnsi="Arial" w:cs="Arial"/>
              </w:rPr>
              <w:t xml:space="preserve"> and material, which create interest, understanding and enthusiasm amongst students</w:t>
            </w:r>
            <w:r w:rsidR="00F40DE8" w:rsidRPr="002F325A">
              <w:rPr>
                <w:rFonts w:ascii="Arial" w:hAnsi="Arial" w:cs="Arial"/>
              </w:rPr>
              <w:t>.</w:t>
            </w:r>
          </w:p>
        </w:tc>
        <w:tc>
          <w:tcPr>
            <w:tcW w:w="3261" w:type="dxa"/>
          </w:tcPr>
          <w:p w14:paraId="59D7DDD2" w14:textId="77777777" w:rsidR="00360ADA" w:rsidRPr="00115F24" w:rsidRDefault="00360ADA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Student satisfaction survey outputs</w:t>
            </w:r>
          </w:p>
          <w:p w14:paraId="4965B1FB" w14:textId="77777777" w:rsidR="006F5ADD" w:rsidRPr="00115F24" w:rsidRDefault="006F5ADD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Student recruitment outcomes</w:t>
            </w:r>
          </w:p>
          <w:p w14:paraId="5D69CB37" w14:textId="77777777" w:rsidR="00360ADA" w:rsidRPr="00115F24" w:rsidRDefault="00360ADA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Student completion rates</w:t>
            </w:r>
          </w:p>
          <w:p w14:paraId="3EA5DF70" w14:textId="77777777" w:rsidR="00CB2EEB" w:rsidRPr="00115F24" w:rsidRDefault="00CB2EEB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Student learning outcomes</w:t>
            </w:r>
          </w:p>
          <w:p w14:paraId="7C799916" w14:textId="77777777" w:rsidR="00360ADA" w:rsidRPr="00115F24" w:rsidRDefault="00360ADA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Module evaluations</w:t>
            </w:r>
          </w:p>
          <w:p w14:paraId="5FF2D32E" w14:textId="77777777" w:rsidR="00360ADA" w:rsidRPr="00115F24" w:rsidRDefault="00360ADA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Teaching observation and peer review</w:t>
            </w:r>
          </w:p>
          <w:p w14:paraId="019C8506" w14:textId="77777777" w:rsidR="00CB2EEB" w:rsidRPr="00115F24" w:rsidRDefault="00CB2EEB" w:rsidP="00115F24">
            <w:pPr>
              <w:pStyle w:val="ListParagraph"/>
              <w:numPr>
                <w:ilvl w:val="0"/>
                <w:numId w:val="33"/>
              </w:numPr>
              <w:spacing w:before="40"/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Compliance of courses with regulation</w:t>
            </w:r>
          </w:p>
          <w:p w14:paraId="6CA7ED93" w14:textId="77777777" w:rsidR="00360ADA" w:rsidRPr="00115F24" w:rsidRDefault="00360ADA" w:rsidP="00115F2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115F24">
              <w:rPr>
                <w:rFonts w:ascii="Arial" w:hAnsi="Arial" w:cs="Arial"/>
              </w:rPr>
              <w:t>PDR feedback</w:t>
            </w:r>
          </w:p>
          <w:p w14:paraId="01521BAA" w14:textId="77777777" w:rsidR="006F5ADD" w:rsidRPr="002F325A" w:rsidRDefault="006F5ADD" w:rsidP="006F5ADD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5FC0021" w14:textId="77777777" w:rsidR="00862FC2" w:rsidRPr="002F325A" w:rsidRDefault="00862FC2" w:rsidP="00360AD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B84063" w:rsidRPr="002B31EC" w14:paraId="2037510F" w14:textId="77777777" w:rsidTr="002F325A">
        <w:trPr>
          <w:trHeight w:val="1127"/>
        </w:trPr>
        <w:tc>
          <w:tcPr>
            <w:tcW w:w="6237" w:type="dxa"/>
          </w:tcPr>
          <w:p w14:paraId="14F771C4" w14:textId="77777777" w:rsidR="003F299F" w:rsidRPr="002F325A" w:rsidRDefault="00103CC5" w:rsidP="003F299F">
            <w:pPr>
              <w:spacing w:before="40" w:after="40"/>
              <w:rPr>
                <w:rFonts w:cstheme="minorHAnsi"/>
                <w:b/>
              </w:rPr>
            </w:pPr>
            <w:r w:rsidRPr="002F325A">
              <w:rPr>
                <w:rFonts w:cstheme="minorHAnsi"/>
                <w:b/>
              </w:rPr>
              <w:t>Leadership, Management and Engagement:</w:t>
            </w:r>
          </w:p>
          <w:p w14:paraId="73D41FAD" w14:textId="77777777" w:rsidR="00497DEE" w:rsidRPr="002F325A" w:rsidRDefault="00497DEE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 xml:space="preserve">Work as a team member, developing productive relationships with colleagues and leading </w:t>
            </w:r>
            <w:r w:rsidR="00F4165C">
              <w:rPr>
                <w:rFonts w:ascii="Arial" w:hAnsi="Arial" w:cs="Arial"/>
              </w:rPr>
              <w:t xml:space="preserve">modules, </w:t>
            </w:r>
            <w:r w:rsidRPr="002F325A">
              <w:rPr>
                <w:rFonts w:ascii="Arial" w:hAnsi="Arial" w:cs="Arial"/>
              </w:rPr>
              <w:t>programmes and activities where appropriate.</w:t>
            </w:r>
          </w:p>
          <w:p w14:paraId="2BD027E2" w14:textId="590FCAF2" w:rsidR="00787BF3" w:rsidRPr="002F325A" w:rsidRDefault="00787BF3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 xml:space="preserve">Manage administrative tasks </w:t>
            </w:r>
            <w:r w:rsidR="00F4165C">
              <w:rPr>
                <w:rFonts w:ascii="Arial" w:hAnsi="Arial" w:cs="Arial"/>
              </w:rPr>
              <w:t xml:space="preserve">as appropriate relating to research, enterprise, education and teaching, </w:t>
            </w:r>
            <w:r w:rsidRPr="002F325A">
              <w:rPr>
                <w:rFonts w:ascii="Arial" w:hAnsi="Arial" w:cs="Arial"/>
              </w:rPr>
              <w:t>including risk assessment of activities</w:t>
            </w:r>
            <w:r w:rsidR="00F4165C">
              <w:rPr>
                <w:rFonts w:ascii="Arial" w:hAnsi="Arial" w:cs="Arial"/>
              </w:rPr>
              <w:t xml:space="preserve"> and</w:t>
            </w:r>
            <w:r w:rsidRPr="002F325A">
              <w:rPr>
                <w:rFonts w:ascii="Arial" w:hAnsi="Arial" w:cs="Arial"/>
              </w:rPr>
              <w:t xml:space="preserve"> </w:t>
            </w:r>
            <w:r w:rsidR="00497DEE" w:rsidRPr="002F325A">
              <w:rPr>
                <w:rFonts w:ascii="Arial" w:hAnsi="Arial" w:cs="Arial"/>
              </w:rPr>
              <w:t xml:space="preserve">contribute </w:t>
            </w:r>
            <w:r w:rsidR="00237009" w:rsidRPr="002F325A">
              <w:rPr>
                <w:rFonts w:ascii="Arial" w:hAnsi="Arial" w:cs="Arial"/>
              </w:rPr>
              <w:t>to project</w:t>
            </w:r>
            <w:r w:rsidRPr="002F325A">
              <w:rPr>
                <w:rFonts w:ascii="Arial" w:hAnsi="Arial" w:cs="Arial"/>
              </w:rPr>
              <w:t xml:space="preserve"> meetings </w:t>
            </w:r>
            <w:r w:rsidR="00237009" w:rsidRPr="002F325A">
              <w:rPr>
                <w:rFonts w:ascii="Arial" w:hAnsi="Arial" w:cs="Arial"/>
              </w:rPr>
              <w:t>and report</w:t>
            </w:r>
            <w:r w:rsidR="00497DEE" w:rsidRPr="002F325A">
              <w:rPr>
                <w:rFonts w:ascii="Arial" w:hAnsi="Arial" w:cs="Arial"/>
              </w:rPr>
              <w:t xml:space="preserve"> writing</w:t>
            </w:r>
            <w:r w:rsidR="009F1CFE" w:rsidRPr="002F325A">
              <w:rPr>
                <w:rFonts w:ascii="Arial" w:hAnsi="Arial" w:cs="Arial"/>
              </w:rPr>
              <w:t>.</w:t>
            </w:r>
          </w:p>
          <w:p w14:paraId="6B96E2A3" w14:textId="77777777" w:rsidR="00F570B9" w:rsidRPr="002F325A" w:rsidRDefault="00F40DE8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2F325A">
              <w:rPr>
                <w:rFonts w:cstheme="minorHAnsi"/>
              </w:rPr>
              <w:t>Actively participate in</w:t>
            </w:r>
            <w:r w:rsidR="008C4FD9" w:rsidRPr="002F325A">
              <w:rPr>
                <w:rFonts w:cstheme="minorHAnsi"/>
              </w:rPr>
              <w:t xml:space="preserve"> </w:t>
            </w:r>
            <w:r w:rsidR="00C75D69">
              <w:rPr>
                <w:rFonts w:cstheme="minorHAnsi"/>
              </w:rPr>
              <w:t xml:space="preserve">national/international </w:t>
            </w:r>
            <w:r w:rsidR="008C4FD9" w:rsidRPr="002F325A">
              <w:rPr>
                <w:rFonts w:cstheme="minorHAnsi"/>
              </w:rPr>
              <w:t>recruitment and marketing activities</w:t>
            </w:r>
            <w:r w:rsidR="00F570B9" w:rsidRPr="002F325A">
              <w:rPr>
                <w:rFonts w:cstheme="minorHAnsi"/>
              </w:rPr>
              <w:t xml:space="preserve"> in the School and other student events as appropriate</w:t>
            </w:r>
            <w:r w:rsidR="00237009">
              <w:rPr>
                <w:rFonts w:cstheme="minorHAnsi"/>
              </w:rPr>
              <w:t>.</w:t>
            </w:r>
            <w:r w:rsidR="008C4FD9" w:rsidRPr="002F325A">
              <w:rPr>
                <w:rFonts w:cstheme="minorHAnsi"/>
              </w:rPr>
              <w:t xml:space="preserve"> </w:t>
            </w:r>
          </w:p>
          <w:p w14:paraId="168189BE" w14:textId="77777777" w:rsidR="00CB2EEB" w:rsidRPr="002F325A" w:rsidRDefault="00F40DE8" w:rsidP="00610ACF">
            <w:pPr>
              <w:pStyle w:val="ListParagraph"/>
              <w:numPr>
                <w:ilvl w:val="0"/>
                <w:numId w:val="1"/>
              </w:numPr>
              <w:spacing w:before="40" w:after="40"/>
              <w:jc w:val="both"/>
              <w:rPr>
                <w:rFonts w:cstheme="minorHAnsi"/>
              </w:rPr>
            </w:pPr>
            <w:r w:rsidRPr="002F325A">
              <w:rPr>
                <w:rFonts w:ascii="Arial" w:hAnsi="Arial" w:cs="Arial"/>
              </w:rPr>
              <w:t xml:space="preserve">Participate </w:t>
            </w:r>
            <w:r w:rsidR="00497DEE" w:rsidRPr="002F325A">
              <w:rPr>
                <w:rFonts w:ascii="Arial" w:hAnsi="Arial" w:cs="Arial"/>
              </w:rPr>
              <w:t xml:space="preserve">in </w:t>
            </w:r>
            <w:r w:rsidRPr="002F325A">
              <w:rPr>
                <w:rFonts w:ascii="Arial" w:hAnsi="Arial" w:cs="Arial"/>
              </w:rPr>
              <w:t>and develop external networks and build the reputation of the organisation through disseminating learning through appropriate fora.</w:t>
            </w:r>
          </w:p>
        </w:tc>
        <w:tc>
          <w:tcPr>
            <w:tcW w:w="3261" w:type="dxa"/>
          </w:tcPr>
          <w:p w14:paraId="028E01B0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Staff satisfaction surveys</w:t>
            </w:r>
          </w:p>
          <w:p w14:paraId="1CE3713D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Staff turnover</w:t>
            </w:r>
          </w:p>
          <w:p w14:paraId="5C7C02C2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Student learning outcomes</w:t>
            </w:r>
          </w:p>
          <w:p w14:paraId="1C82B5E7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Student satisfaction survey outputs</w:t>
            </w:r>
          </w:p>
          <w:p w14:paraId="5D892832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PDR feedback</w:t>
            </w:r>
          </w:p>
          <w:p w14:paraId="71D7F8BA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Research group, Faculty, School and University reputation</w:t>
            </w:r>
          </w:p>
          <w:p w14:paraId="056DED5D" w14:textId="77777777" w:rsidR="00CC1A00" w:rsidRPr="002F325A" w:rsidRDefault="00CC1A00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Teaching observation and peer review</w:t>
            </w:r>
          </w:p>
          <w:p w14:paraId="6537AA93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spacing w:before="40"/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Profile in the practice area</w:t>
            </w:r>
          </w:p>
          <w:p w14:paraId="2397C689" w14:textId="77777777" w:rsidR="000C6B81" w:rsidRPr="002F325A" w:rsidRDefault="000C6B81" w:rsidP="000C6B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Participation in relevant Institutes and Societies</w:t>
            </w:r>
          </w:p>
          <w:p w14:paraId="10A83649" w14:textId="77777777" w:rsidR="00B84063" w:rsidRPr="00894B32" w:rsidRDefault="000C6B81" w:rsidP="00894B3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F325A">
              <w:rPr>
                <w:rFonts w:ascii="Arial" w:hAnsi="Arial" w:cs="Arial"/>
              </w:rPr>
              <w:t>Collaboration with industry partners</w:t>
            </w:r>
          </w:p>
        </w:tc>
      </w:tr>
    </w:tbl>
    <w:p w14:paraId="052D6B51" w14:textId="77777777" w:rsidR="003F4EB5" w:rsidRPr="00CA330C" w:rsidRDefault="003F4EB5" w:rsidP="0000026A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A7AC51D" w14:textId="77777777" w:rsidR="009B1633" w:rsidRDefault="009B1633" w:rsidP="00E4600A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p w14:paraId="12E8B657" w14:textId="77777777" w:rsidR="00F40DE8" w:rsidRDefault="00F40D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04A7E20E" w14:textId="77777777" w:rsidR="009B1633" w:rsidRPr="002F325A" w:rsidRDefault="009B1633" w:rsidP="009B1633">
      <w:pPr>
        <w:jc w:val="both"/>
        <w:rPr>
          <w:rFonts w:ascii="Arial" w:hAnsi="Arial" w:cs="Arial"/>
          <w:b/>
          <w:sz w:val="24"/>
          <w:szCs w:val="24"/>
        </w:rPr>
      </w:pPr>
      <w:r w:rsidRPr="002F325A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1"/>
        <w:gridCol w:w="1183"/>
        <w:gridCol w:w="1207"/>
        <w:gridCol w:w="1505"/>
      </w:tblGrid>
      <w:tr w:rsidR="00013091" w14:paraId="46AB4BA9" w14:textId="77777777" w:rsidTr="005452F1">
        <w:tc>
          <w:tcPr>
            <w:tcW w:w="5240" w:type="dxa"/>
            <w:shd w:val="clear" w:color="auto" w:fill="BFBFBF" w:themeFill="background1" w:themeFillShade="BF"/>
          </w:tcPr>
          <w:p w14:paraId="3797DA46" w14:textId="77777777" w:rsidR="00013091" w:rsidRPr="007A3CDE" w:rsidRDefault="00013091" w:rsidP="00753342">
            <w:pPr>
              <w:jc w:val="both"/>
              <w:rPr>
                <w:rFonts w:cstheme="minorHAnsi"/>
                <w:b/>
              </w:rPr>
            </w:pPr>
            <w:r w:rsidRPr="007A3CDE">
              <w:rPr>
                <w:rFonts w:cstheme="minorHAnsi"/>
                <w:b/>
              </w:rPr>
              <w:t>Criteria</w:t>
            </w:r>
          </w:p>
          <w:p w14:paraId="579D8931" w14:textId="77777777" w:rsidR="00013091" w:rsidRPr="007A3CDE" w:rsidRDefault="00013091" w:rsidP="0075334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51A50DDE" w14:textId="77777777" w:rsidR="00013091" w:rsidRPr="007A3CDE" w:rsidRDefault="00013091" w:rsidP="00753342">
            <w:pPr>
              <w:jc w:val="center"/>
              <w:rPr>
                <w:rFonts w:cstheme="minorHAnsi"/>
                <w:b/>
              </w:rPr>
            </w:pPr>
            <w:r w:rsidRPr="007A3CDE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411DB29" w14:textId="77777777" w:rsidR="00013091" w:rsidRPr="007A3CDE" w:rsidRDefault="00013091" w:rsidP="00753342">
            <w:pPr>
              <w:jc w:val="center"/>
              <w:rPr>
                <w:rFonts w:cstheme="minorHAnsi"/>
                <w:b/>
              </w:rPr>
            </w:pPr>
            <w:r w:rsidRPr="007A3CDE">
              <w:rPr>
                <w:rFonts w:cstheme="minorHAnsi"/>
                <w:b/>
              </w:rPr>
              <w:t>Desirable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7C1181BE" w14:textId="77777777" w:rsidR="00013091" w:rsidRPr="007A3CDE" w:rsidRDefault="00013091" w:rsidP="00753342">
            <w:pPr>
              <w:jc w:val="center"/>
              <w:rPr>
                <w:rFonts w:cstheme="minorHAnsi"/>
                <w:b/>
              </w:rPr>
            </w:pPr>
            <w:r w:rsidRPr="007A3CDE">
              <w:rPr>
                <w:rFonts w:cstheme="minorHAnsi"/>
                <w:b/>
              </w:rPr>
              <w:t>Point at which information used in recruitment process</w:t>
            </w:r>
          </w:p>
        </w:tc>
      </w:tr>
      <w:tr w:rsidR="00013091" w14:paraId="4E95ADC3" w14:textId="77777777" w:rsidTr="00894B32">
        <w:trPr>
          <w:trHeight w:val="4455"/>
        </w:trPr>
        <w:tc>
          <w:tcPr>
            <w:tcW w:w="5240" w:type="dxa"/>
          </w:tcPr>
          <w:p w14:paraId="34827321" w14:textId="77777777" w:rsidR="00013091" w:rsidRPr="00013091" w:rsidRDefault="00013091" w:rsidP="00936711">
            <w:pPr>
              <w:rPr>
                <w:rFonts w:cstheme="minorHAnsi"/>
                <w:b/>
                <w:bCs/>
                <w:lang w:eastAsia="en-GB"/>
              </w:rPr>
            </w:pPr>
            <w:commentRangeStart w:id="0"/>
            <w:r w:rsidRPr="00013091">
              <w:rPr>
                <w:rFonts w:cstheme="minorHAnsi"/>
                <w:b/>
                <w:bCs/>
                <w:lang w:eastAsia="en-GB"/>
              </w:rPr>
              <w:t xml:space="preserve">Knowledge, Education and Training: </w:t>
            </w:r>
          </w:p>
          <w:p w14:paraId="6835E1EC" w14:textId="77777777" w:rsidR="00013091" w:rsidRPr="00610ACF" w:rsidRDefault="00013091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610ACF">
              <w:rPr>
                <w:rFonts w:cstheme="minorHAnsi"/>
              </w:rPr>
              <w:t>In depth knowledge of a specific discipline sufficient to enable innovation and new understanding in the field</w:t>
            </w:r>
            <w:r w:rsidR="00237009">
              <w:rPr>
                <w:rFonts w:cstheme="minorHAnsi"/>
              </w:rPr>
              <w:t>.</w:t>
            </w:r>
          </w:p>
          <w:p w14:paraId="33C83021" w14:textId="6D4C79FE" w:rsidR="00682FC7" w:rsidRPr="00682FC7" w:rsidRDefault="00013091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610ACF">
              <w:rPr>
                <w:rFonts w:cstheme="minorHAnsi"/>
              </w:rPr>
              <w:t xml:space="preserve">Recognised HE </w:t>
            </w:r>
            <w:proofErr w:type="gramStart"/>
            <w:r w:rsidRPr="00610ACF">
              <w:rPr>
                <w:rFonts w:cstheme="minorHAnsi"/>
              </w:rPr>
              <w:t>teaching</w:t>
            </w:r>
            <w:proofErr w:type="gramEnd"/>
            <w:r w:rsidRPr="00610ACF">
              <w:rPr>
                <w:rFonts w:cstheme="minorHAnsi"/>
              </w:rPr>
              <w:t xml:space="preserve"> qua</w:t>
            </w:r>
            <w:r w:rsidR="00F5581D">
              <w:rPr>
                <w:rFonts w:cstheme="minorHAnsi"/>
              </w:rPr>
              <w:t>lification or Fellowship of HEA, or the ability to gain this</w:t>
            </w:r>
          </w:p>
          <w:p w14:paraId="50312A83" w14:textId="42E3AF5C" w:rsidR="007A7456" w:rsidRDefault="00936711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higher degree in a relevant subject area (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exercise, sport and health science, physiotherapy)</w:t>
            </w:r>
          </w:p>
          <w:p w14:paraId="62B4E75C" w14:textId="306A4426" w:rsidR="007A7456" w:rsidRPr="00936711" w:rsidRDefault="00F5581D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5581D">
              <w:rPr>
                <w:rFonts w:cstheme="minorHAnsi"/>
              </w:rPr>
              <w:t>Registered as a physiotherapist with the Health and Care Professions Council</w:t>
            </w:r>
            <w:r>
              <w:rPr>
                <w:rFonts w:cstheme="minorHAnsi"/>
              </w:rPr>
              <w:t>, or able to become registered</w:t>
            </w:r>
          </w:p>
          <w:p w14:paraId="097C8E58" w14:textId="77777777" w:rsidR="00F5581D" w:rsidRDefault="00F5581D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sound knowledge of the contemporary UK healthcare system</w:t>
            </w:r>
          </w:p>
          <w:p w14:paraId="2C5C058D" w14:textId="27D6D02A" w:rsidR="00936711" w:rsidRDefault="00F5581D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5581D">
              <w:rPr>
                <w:rFonts w:cstheme="minorHAnsi"/>
              </w:rPr>
              <w:t>Appropriate postgraduate academic</w:t>
            </w:r>
            <w:r>
              <w:rPr>
                <w:rFonts w:cstheme="minorHAnsi"/>
              </w:rPr>
              <w:t xml:space="preserve"> </w:t>
            </w:r>
            <w:r w:rsidRPr="00F5581D">
              <w:rPr>
                <w:rFonts w:cstheme="minorHAnsi"/>
              </w:rPr>
              <w:t>qualification in a relevant field, usually a</w:t>
            </w:r>
            <w:r>
              <w:rPr>
                <w:rFonts w:cstheme="minorHAnsi"/>
              </w:rPr>
              <w:t xml:space="preserve"> </w:t>
            </w:r>
            <w:r w:rsidR="00936711">
              <w:rPr>
                <w:rFonts w:cstheme="minorHAnsi"/>
              </w:rPr>
              <w:t xml:space="preserve">completed (or near completion) </w:t>
            </w:r>
            <w:r w:rsidRPr="00F5581D">
              <w:rPr>
                <w:rFonts w:cstheme="minorHAnsi"/>
              </w:rPr>
              <w:t>doctorate or equivalent qualification.</w:t>
            </w:r>
          </w:p>
          <w:p w14:paraId="607523AA" w14:textId="615C4E6F" w:rsidR="00F5581D" w:rsidRDefault="00F5581D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5581D">
              <w:rPr>
                <w:rFonts w:cstheme="minorHAnsi"/>
              </w:rPr>
              <w:t>An appropriate postgradua</w:t>
            </w:r>
            <w:r w:rsidR="00936711">
              <w:rPr>
                <w:rFonts w:cstheme="minorHAnsi"/>
              </w:rPr>
              <w:t xml:space="preserve">te </w:t>
            </w:r>
            <w:r w:rsidRPr="00F5581D">
              <w:rPr>
                <w:rFonts w:cstheme="minorHAnsi"/>
              </w:rPr>
              <w:t>accreditation</w:t>
            </w:r>
            <w:r>
              <w:rPr>
                <w:rFonts w:cstheme="minorHAnsi"/>
              </w:rPr>
              <w:t xml:space="preserve"> </w:t>
            </w:r>
            <w:r w:rsidRPr="00F5581D">
              <w:rPr>
                <w:rFonts w:cstheme="minorHAnsi"/>
              </w:rPr>
              <w:t>and/or significant relevant experience in</w:t>
            </w:r>
            <w:r>
              <w:rPr>
                <w:rFonts w:cstheme="minorHAnsi"/>
              </w:rPr>
              <w:t xml:space="preserve"> </w:t>
            </w:r>
            <w:r w:rsidR="00936711">
              <w:rPr>
                <w:rFonts w:cstheme="minorHAnsi"/>
              </w:rPr>
              <w:t xml:space="preserve">relevant </w:t>
            </w:r>
            <w:r w:rsidRPr="00F5581D">
              <w:rPr>
                <w:rFonts w:cstheme="minorHAnsi"/>
              </w:rPr>
              <w:t>professional practice.</w:t>
            </w:r>
          </w:p>
          <w:p w14:paraId="1FA835A2" w14:textId="5A02C0F3" w:rsidR="00F5581D" w:rsidRPr="00F5581D" w:rsidRDefault="00F5581D" w:rsidP="00936711">
            <w:pPr>
              <w:pStyle w:val="ListParagraph"/>
              <w:numPr>
                <w:ilvl w:val="0"/>
                <w:numId w:val="31"/>
              </w:numPr>
              <w:rPr>
                <w:rFonts w:cstheme="minorHAnsi"/>
              </w:rPr>
            </w:pPr>
            <w:r w:rsidRPr="00F5581D">
              <w:rPr>
                <w:rFonts w:cstheme="minorHAnsi"/>
              </w:rPr>
              <w:t>Additional professional qualifications</w:t>
            </w:r>
            <w:r>
              <w:rPr>
                <w:rFonts w:cstheme="minorHAnsi"/>
              </w:rPr>
              <w:t xml:space="preserve"> </w:t>
            </w:r>
            <w:r w:rsidRPr="00F5581D">
              <w:rPr>
                <w:rFonts w:cstheme="minorHAnsi"/>
              </w:rPr>
              <w:t>relating to expertise in a relevant specialist area.</w:t>
            </w:r>
            <w:commentRangeEnd w:id="0"/>
            <w:r w:rsidR="00936711">
              <w:rPr>
                <w:rStyle w:val="CommentReference"/>
              </w:rPr>
              <w:commentReference w:id="0"/>
            </w:r>
          </w:p>
        </w:tc>
        <w:tc>
          <w:tcPr>
            <w:tcW w:w="1134" w:type="dxa"/>
          </w:tcPr>
          <w:p w14:paraId="131E4406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0B244830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  <w:r w:rsidRPr="00013091">
              <w:rPr>
                <w:rFonts w:cstheme="minorHAnsi"/>
              </w:rPr>
              <w:t>X</w:t>
            </w:r>
          </w:p>
          <w:p w14:paraId="09F22126" w14:textId="77777777" w:rsidR="00013091" w:rsidRPr="00013091" w:rsidRDefault="00013091" w:rsidP="00753342">
            <w:pPr>
              <w:rPr>
                <w:rFonts w:cstheme="minorHAnsi"/>
              </w:rPr>
            </w:pPr>
          </w:p>
          <w:p w14:paraId="28EE5BC3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5B432114" w14:textId="22A4AC7D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3958E2EB" w14:textId="77777777" w:rsidR="00013091" w:rsidRPr="00013091" w:rsidRDefault="00013091" w:rsidP="00753342">
            <w:pPr>
              <w:rPr>
                <w:rFonts w:cstheme="minorHAnsi"/>
              </w:rPr>
            </w:pPr>
          </w:p>
          <w:p w14:paraId="2206255E" w14:textId="1A54D3F8" w:rsidR="00013091" w:rsidRPr="00013091" w:rsidRDefault="00936711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4C6914CD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764FD3D6" w14:textId="094F2049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2D18644F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236D7138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77823317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6F7EB100" w14:textId="38FA5B02" w:rsidR="00013091" w:rsidRPr="00013091" w:rsidRDefault="00F5581D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6A593B5E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61B80267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6D38C14A" w14:textId="77777777" w:rsidR="00013091" w:rsidRDefault="00F5581D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AAC1FBF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50EB2AE1" w14:textId="2D39D6F6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1EF85EA8" w14:textId="39540ADB" w:rsidR="00936711" w:rsidRDefault="00936711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60E08A72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1D6C3740" w14:textId="68D8D141" w:rsidR="00936711" w:rsidRPr="00013091" w:rsidRDefault="00936711" w:rsidP="0075334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905888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4BA141C8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04657079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42988B21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711E3B2A" w14:textId="42B60A88" w:rsidR="00013091" w:rsidRPr="00013091" w:rsidRDefault="00F5581D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FD0B3B8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2C6AF8EF" w14:textId="77777777" w:rsidR="007A7456" w:rsidRDefault="007A7456" w:rsidP="00753342">
            <w:pPr>
              <w:jc w:val="center"/>
              <w:rPr>
                <w:rFonts w:cstheme="minorHAnsi"/>
              </w:rPr>
            </w:pPr>
          </w:p>
          <w:p w14:paraId="110EA004" w14:textId="77777777" w:rsidR="007A7456" w:rsidRDefault="007A7456" w:rsidP="00753342">
            <w:pPr>
              <w:jc w:val="center"/>
              <w:rPr>
                <w:rFonts w:cstheme="minorHAnsi"/>
              </w:rPr>
            </w:pPr>
          </w:p>
          <w:p w14:paraId="150D441A" w14:textId="77777777" w:rsidR="00936711" w:rsidRDefault="00936711" w:rsidP="00753342">
            <w:pPr>
              <w:jc w:val="center"/>
              <w:rPr>
                <w:rFonts w:cstheme="minorHAnsi"/>
              </w:rPr>
            </w:pPr>
          </w:p>
          <w:p w14:paraId="748B5E40" w14:textId="33CB306B" w:rsidR="00013091" w:rsidRPr="00013091" w:rsidRDefault="007A7456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14:paraId="21ABB73C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53A1478C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6D429C06" w14:textId="43C53995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2F688E0A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591DD2D9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682EB807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6356E5A5" w14:textId="77777777" w:rsidR="00013091" w:rsidRPr="00013091" w:rsidRDefault="00013091" w:rsidP="00753342">
            <w:pPr>
              <w:jc w:val="center"/>
              <w:rPr>
                <w:rFonts w:cstheme="minorHAnsi"/>
              </w:rPr>
            </w:pPr>
          </w:p>
          <w:p w14:paraId="1A193816" w14:textId="77777777" w:rsidR="00013091" w:rsidRDefault="00013091" w:rsidP="00753342">
            <w:pPr>
              <w:jc w:val="center"/>
              <w:rPr>
                <w:rFonts w:cstheme="minorHAnsi"/>
              </w:rPr>
            </w:pPr>
          </w:p>
          <w:p w14:paraId="34734735" w14:textId="77777777" w:rsidR="00936711" w:rsidRDefault="00936711" w:rsidP="00936711">
            <w:pPr>
              <w:rPr>
                <w:rFonts w:cstheme="minorHAnsi"/>
              </w:rPr>
            </w:pPr>
          </w:p>
          <w:p w14:paraId="7BA76DE7" w14:textId="77777777" w:rsidR="00F5581D" w:rsidRDefault="00F5581D" w:rsidP="00753342">
            <w:pPr>
              <w:jc w:val="center"/>
              <w:rPr>
                <w:rFonts w:cstheme="minorHAnsi"/>
              </w:rPr>
            </w:pPr>
          </w:p>
          <w:p w14:paraId="7C8AF075" w14:textId="77777777" w:rsidR="00F5581D" w:rsidRDefault="00F5581D" w:rsidP="00753342">
            <w:pPr>
              <w:jc w:val="center"/>
              <w:rPr>
                <w:rFonts w:cstheme="minorHAnsi"/>
              </w:rPr>
            </w:pPr>
          </w:p>
          <w:p w14:paraId="17B4C382" w14:textId="588877DE" w:rsidR="00F5581D" w:rsidRPr="00013091" w:rsidRDefault="00F5581D" w:rsidP="0075334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508" w:type="dxa"/>
          </w:tcPr>
          <w:p w14:paraId="0CBD2088" w14:textId="77777777" w:rsidR="00013091" w:rsidRPr="00013091" w:rsidRDefault="00013091" w:rsidP="00753342">
            <w:pPr>
              <w:jc w:val="center"/>
              <w:rPr>
                <w:rFonts w:cstheme="minorHAnsi"/>
                <w:i/>
                <w:iCs/>
              </w:rPr>
            </w:pPr>
            <w:r w:rsidRPr="00894B32">
              <w:rPr>
                <w:rFonts w:cstheme="minorHAnsi"/>
                <w:i/>
                <w:iCs/>
                <w:highlight w:val="lightGray"/>
              </w:rPr>
              <w:t>Shortlisting</w:t>
            </w:r>
          </w:p>
        </w:tc>
      </w:tr>
      <w:tr w:rsidR="009B1633" w14:paraId="7FB7C4F7" w14:textId="77777777" w:rsidTr="005452F1">
        <w:tc>
          <w:tcPr>
            <w:tcW w:w="5240" w:type="dxa"/>
          </w:tcPr>
          <w:p w14:paraId="5F38000F" w14:textId="77777777" w:rsidR="009B1633" w:rsidRPr="0002036E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02036E">
              <w:rPr>
                <w:rFonts w:ascii="Arial" w:hAnsi="Arial" w:cs="Arial"/>
                <w:b/>
                <w:bCs/>
                <w:lang w:eastAsia="en-GB"/>
              </w:rPr>
              <w:t>Experience:</w:t>
            </w:r>
          </w:p>
          <w:p w14:paraId="16FC879C" w14:textId="4D9FA468" w:rsidR="0002036E" w:rsidRPr="0002036E" w:rsidRDefault="005449C4" w:rsidP="0002036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Good n</w:t>
            </w:r>
            <w:r w:rsidR="0002036E" w:rsidRPr="0002036E">
              <w:rPr>
                <w:rFonts w:asciiTheme="majorHAnsi" w:hAnsiTheme="majorHAnsi" w:cstheme="majorHAnsi"/>
                <w:bCs/>
              </w:rPr>
              <w:t>ational recognition in the field of expertise with developing international recognition</w:t>
            </w:r>
          </w:p>
          <w:p w14:paraId="4F680583" w14:textId="438C38F6" w:rsidR="0002036E" w:rsidRPr="0002036E" w:rsidRDefault="0002036E" w:rsidP="0002036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Track record of innovation in teaching and learning through programme design, delivery and the promotion of good practice</w:t>
            </w:r>
          </w:p>
          <w:p w14:paraId="4444000A" w14:textId="474A5D51" w:rsidR="00313B39" w:rsidRPr="0002036E" w:rsidRDefault="00313B39" w:rsidP="0002036E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Proven ability to deliver high quality</w:t>
            </w:r>
            <w:r w:rsidR="0002036E">
              <w:rPr>
                <w:rFonts w:asciiTheme="majorHAnsi" w:hAnsiTheme="majorHAnsi" w:cstheme="majorHAnsi"/>
                <w:bCs/>
              </w:rPr>
              <w:t xml:space="preserve"> </w:t>
            </w:r>
            <w:r w:rsidRPr="0002036E">
              <w:rPr>
                <w:rFonts w:asciiTheme="majorHAnsi" w:hAnsiTheme="majorHAnsi" w:cstheme="majorHAnsi"/>
                <w:bCs/>
              </w:rPr>
              <w:t>teaching</w:t>
            </w:r>
          </w:p>
          <w:p w14:paraId="7FC24982" w14:textId="526F8A0D" w:rsidR="00313B39" w:rsidRPr="0002036E" w:rsidRDefault="00313B39" w:rsidP="00313B39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Evidence of professional leadership</w:t>
            </w:r>
          </w:p>
          <w:p w14:paraId="1DB3D6C8" w14:textId="4DFB318F" w:rsidR="0002036E" w:rsidRDefault="0002036E" w:rsidP="0002036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p</w:t>
            </w:r>
            <w:r w:rsidRPr="0002036E">
              <w:rPr>
                <w:rFonts w:asciiTheme="majorHAnsi" w:hAnsiTheme="majorHAnsi" w:cstheme="majorHAnsi"/>
                <w:bCs/>
              </w:rPr>
              <w:t xml:space="preserve">ost qualifying experience </w:t>
            </w:r>
            <w:r w:rsidR="00682FC7">
              <w:rPr>
                <w:rFonts w:asciiTheme="majorHAnsi" w:hAnsiTheme="majorHAnsi" w:cstheme="majorHAnsi"/>
                <w:bCs/>
              </w:rPr>
              <w:t>in exercise science, physiology and prescription</w:t>
            </w:r>
          </w:p>
          <w:p w14:paraId="727A1912" w14:textId="75A0323A" w:rsidR="00037A29" w:rsidRPr="0002036E" w:rsidRDefault="00313B39" w:rsidP="0002036E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Experience and sound knowledge of</w:t>
            </w:r>
            <w:r w:rsidR="0002036E" w:rsidRPr="0002036E">
              <w:rPr>
                <w:rFonts w:asciiTheme="majorHAnsi" w:hAnsiTheme="majorHAnsi" w:cstheme="majorHAnsi"/>
                <w:bCs/>
              </w:rPr>
              <w:t xml:space="preserve"> Higher Education</w:t>
            </w:r>
          </w:p>
          <w:p w14:paraId="495E90C0" w14:textId="3C8C6E8E" w:rsidR="00F570B9" w:rsidRPr="0002036E" w:rsidRDefault="00F570B9" w:rsidP="00610ACF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Experience of delivering high quality research led teaching at undergraduate and/or postgraduate level</w:t>
            </w:r>
            <w:r w:rsidR="00237009" w:rsidRPr="0002036E">
              <w:rPr>
                <w:rFonts w:asciiTheme="majorHAnsi" w:hAnsiTheme="majorHAnsi" w:cstheme="majorHAnsi"/>
                <w:bCs/>
              </w:rPr>
              <w:t>.</w:t>
            </w:r>
          </w:p>
          <w:p w14:paraId="4BE3FD27" w14:textId="77777777" w:rsidR="0095419E" w:rsidRPr="0002036E" w:rsidRDefault="0095419E" w:rsidP="00610ACF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eastAsia="Arial" w:hAnsiTheme="majorHAnsi" w:cstheme="majorHAnsi"/>
              </w:rPr>
            </w:pPr>
            <w:r w:rsidRPr="0002036E">
              <w:rPr>
                <w:rFonts w:asciiTheme="majorHAnsi" w:hAnsiTheme="majorHAnsi" w:cstheme="majorHAnsi"/>
                <w:bCs/>
              </w:rPr>
              <w:t xml:space="preserve">Able to demonstrate the delivery of high quality research outputs at the appropriate quality level for the discipline and has </w:t>
            </w:r>
            <w:r w:rsidRPr="0002036E">
              <w:rPr>
                <w:rFonts w:asciiTheme="majorHAnsi" w:eastAsia="Arial" w:hAnsiTheme="majorHAnsi" w:cstheme="majorHAnsi"/>
              </w:rPr>
              <w:t>developed, or has clear plans to develop, impact within area of research</w:t>
            </w:r>
            <w:r w:rsidR="00237009" w:rsidRPr="0002036E">
              <w:rPr>
                <w:rFonts w:asciiTheme="majorHAnsi" w:eastAsia="Arial" w:hAnsiTheme="majorHAnsi" w:cstheme="majorHAnsi"/>
              </w:rPr>
              <w:t>.</w:t>
            </w:r>
          </w:p>
          <w:p w14:paraId="0473A520" w14:textId="77777777" w:rsidR="0095419E" w:rsidRPr="0002036E" w:rsidRDefault="00BA6015" w:rsidP="00610ACF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eastAsia="Arial" w:hAnsiTheme="majorHAnsi" w:cstheme="majorHAnsi"/>
              </w:rPr>
            </w:pPr>
            <w:r w:rsidRPr="0002036E">
              <w:rPr>
                <w:rFonts w:asciiTheme="majorHAnsi" w:eastAsia="Arial" w:hAnsiTheme="majorHAnsi" w:cstheme="majorHAnsi"/>
              </w:rPr>
              <w:t>Experience</w:t>
            </w:r>
            <w:r w:rsidR="0095419E" w:rsidRPr="0002036E">
              <w:rPr>
                <w:rFonts w:asciiTheme="majorHAnsi" w:eastAsia="Arial" w:hAnsiTheme="majorHAnsi" w:cstheme="majorHAnsi"/>
              </w:rPr>
              <w:t xml:space="preserve"> of excellent research supervision and/or research mentorship</w:t>
            </w:r>
            <w:r w:rsidR="00237009" w:rsidRPr="0002036E">
              <w:rPr>
                <w:rFonts w:asciiTheme="majorHAnsi" w:eastAsia="Arial" w:hAnsiTheme="majorHAnsi" w:cstheme="majorHAnsi"/>
              </w:rPr>
              <w:t>.</w:t>
            </w:r>
          </w:p>
          <w:p w14:paraId="63927BF0" w14:textId="77777777" w:rsidR="007E7E54" w:rsidRPr="0002036E" w:rsidRDefault="007E7E54" w:rsidP="00610ACF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eastAsia="Arial" w:hAnsiTheme="majorHAnsi" w:cstheme="majorHAnsi"/>
              </w:rPr>
            </w:pPr>
            <w:r w:rsidRPr="0002036E">
              <w:rPr>
                <w:rFonts w:asciiTheme="majorHAnsi" w:eastAsia="Arial" w:hAnsiTheme="majorHAnsi" w:cstheme="majorHAnsi"/>
              </w:rPr>
              <w:lastRenderedPageBreak/>
              <w:t>Contributed to quality assurance activities (such as approval, periodic review, student complaints)</w:t>
            </w:r>
            <w:r w:rsidR="00BA6015" w:rsidRPr="0002036E">
              <w:rPr>
                <w:rFonts w:asciiTheme="majorHAnsi" w:eastAsia="Arial" w:hAnsiTheme="majorHAnsi" w:cstheme="majorHAnsi"/>
              </w:rPr>
              <w:t>.</w:t>
            </w:r>
            <w:r w:rsidRPr="0002036E">
              <w:rPr>
                <w:rFonts w:asciiTheme="majorHAnsi" w:eastAsia="Arial" w:hAnsiTheme="majorHAnsi" w:cstheme="majorHAnsi"/>
              </w:rPr>
              <w:t xml:space="preserve"> </w:t>
            </w:r>
          </w:p>
          <w:p w14:paraId="05A992B0" w14:textId="77777777" w:rsidR="00E574ED" w:rsidRPr="0002036E" w:rsidRDefault="0095419E" w:rsidP="00610ACF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 w:rsidRPr="0002036E">
              <w:rPr>
                <w:rFonts w:ascii="Arial" w:hAnsi="Arial" w:cs="Arial"/>
              </w:rPr>
              <w:t>Contributed successfully</w:t>
            </w:r>
            <w:r w:rsidR="007E7E54" w:rsidRPr="0002036E">
              <w:rPr>
                <w:rFonts w:ascii="Arial" w:hAnsi="Arial" w:cs="Arial"/>
              </w:rPr>
              <w:t xml:space="preserve"> to research projects, grant applications</w:t>
            </w:r>
            <w:r w:rsidR="00E4748C" w:rsidRPr="0002036E">
              <w:rPr>
                <w:rFonts w:ascii="Arial" w:hAnsi="Arial" w:cs="Arial"/>
              </w:rPr>
              <w:t xml:space="preserve">, and </w:t>
            </w:r>
            <w:r w:rsidR="007E7E54" w:rsidRPr="0002036E">
              <w:rPr>
                <w:rFonts w:ascii="Arial" w:hAnsi="Arial" w:cs="Arial"/>
              </w:rPr>
              <w:t>developing collaborative research networks</w:t>
            </w:r>
            <w:r w:rsidR="00237009" w:rsidRPr="0002036E">
              <w:rPr>
                <w:rFonts w:ascii="Arial" w:hAnsi="Arial" w:cs="Arial"/>
              </w:rPr>
              <w:t>.</w:t>
            </w:r>
            <w:r w:rsidR="007E7E54" w:rsidRPr="0002036E">
              <w:rPr>
                <w:rFonts w:ascii="Arial" w:hAnsi="Arial" w:cs="Arial"/>
              </w:rPr>
              <w:t xml:space="preserve"> </w:t>
            </w:r>
          </w:p>
          <w:p w14:paraId="556D1E03" w14:textId="77777777" w:rsidR="00D86920" w:rsidRPr="0002036E" w:rsidRDefault="0036461A" w:rsidP="00610ACF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 xml:space="preserve">Ability to demonstrate </w:t>
            </w:r>
            <w:r w:rsidR="00F570B9" w:rsidRPr="0002036E">
              <w:rPr>
                <w:rFonts w:asciiTheme="majorHAnsi" w:hAnsiTheme="majorHAnsi" w:cstheme="majorHAnsi"/>
                <w:bCs/>
              </w:rPr>
              <w:t>enhancement to the</w:t>
            </w:r>
            <w:r w:rsidR="00D86920" w:rsidRPr="0002036E">
              <w:rPr>
                <w:rFonts w:asciiTheme="majorHAnsi" w:hAnsiTheme="majorHAnsi" w:cstheme="majorHAnsi"/>
                <w:bCs/>
              </w:rPr>
              <w:t xml:space="preserve"> learning experience through flexible delivery, and pedagogic innovation including the use of digital media, as appropriate to </w:t>
            </w:r>
            <w:r w:rsidRPr="0002036E">
              <w:rPr>
                <w:rFonts w:asciiTheme="majorHAnsi" w:hAnsiTheme="majorHAnsi" w:cstheme="majorHAnsi"/>
                <w:bCs/>
              </w:rPr>
              <w:t xml:space="preserve">meet </w:t>
            </w:r>
            <w:r w:rsidR="00D86920" w:rsidRPr="0002036E">
              <w:rPr>
                <w:rFonts w:asciiTheme="majorHAnsi" w:hAnsiTheme="majorHAnsi" w:cstheme="majorHAnsi"/>
                <w:bCs/>
              </w:rPr>
              <w:t xml:space="preserve">the diverse </w:t>
            </w:r>
            <w:r w:rsidRPr="0002036E">
              <w:rPr>
                <w:rFonts w:asciiTheme="majorHAnsi" w:hAnsiTheme="majorHAnsi" w:cstheme="majorHAnsi"/>
                <w:bCs/>
              </w:rPr>
              <w:t>needs of students</w:t>
            </w:r>
            <w:r w:rsidR="00237009" w:rsidRPr="0002036E">
              <w:rPr>
                <w:rFonts w:asciiTheme="majorHAnsi" w:hAnsiTheme="majorHAnsi" w:cstheme="majorHAnsi"/>
                <w:bCs/>
              </w:rPr>
              <w:t>.</w:t>
            </w:r>
            <w:r w:rsidR="00D86920" w:rsidRPr="0002036E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56253C25" w14:textId="77777777" w:rsidR="009B1633" w:rsidRPr="0002036E" w:rsidRDefault="0095419E" w:rsidP="00E31690">
            <w:pPr>
              <w:pStyle w:val="ListParagraph"/>
              <w:numPr>
                <w:ilvl w:val="0"/>
                <w:numId w:val="32"/>
              </w:numPr>
              <w:spacing w:after="120"/>
              <w:jc w:val="both"/>
              <w:rPr>
                <w:rFonts w:asciiTheme="majorHAnsi" w:hAnsiTheme="majorHAnsi" w:cstheme="majorHAnsi"/>
                <w:bCs/>
              </w:rPr>
            </w:pPr>
            <w:r w:rsidRPr="0002036E">
              <w:rPr>
                <w:rFonts w:asciiTheme="majorHAnsi" w:hAnsiTheme="majorHAnsi" w:cstheme="majorHAnsi"/>
                <w:bCs/>
              </w:rPr>
              <w:t>Track record</w:t>
            </w:r>
            <w:r w:rsidR="00D86920" w:rsidRPr="0002036E">
              <w:rPr>
                <w:rFonts w:asciiTheme="majorHAnsi" w:hAnsiTheme="majorHAnsi" w:cstheme="majorHAnsi"/>
                <w:bCs/>
              </w:rPr>
              <w:t xml:space="preserve"> of successful engagement with key research stakeholders, internally and externally</w:t>
            </w:r>
            <w:r w:rsidR="00237009" w:rsidRPr="0002036E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1134" w:type="dxa"/>
          </w:tcPr>
          <w:p w14:paraId="6D813639" w14:textId="0993B29C" w:rsidR="009B1633" w:rsidRDefault="009B1633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37B95B" w14:textId="21F638EA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F2216D" w14:textId="28C1FDA7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2CBD5F" w14:textId="51F894CA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0DE93" w14:textId="654110E4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31E681" w14:textId="4150ED6C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B11410" w14:textId="7DCC779F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60932" w14:textId="0890B179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F517F2" w14:textId="7575CA68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2E2E733" w14:textId="5C1DB5A2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ACDEC54" w14:textId="5352F8CF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8E2CAF9" w14:textId="77777777" w:rsidR="0002036E" w:rsidRDefault="0002036E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BDC8B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93A4D9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83244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ACD87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CB51E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94C04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55A92D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CE8057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32FFD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EA62EE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F1A37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1774A7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94FF4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54ECB5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9B5F9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458E34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B99C6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4FE8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CADCC5" w14:textId="77777777" w:rsidR="005449C4" w:rsidRDefault="005449C4" w:rsidP="0095419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A204C" w14:textId="38842AF6" w:rsidR="005449C4" w:rsidRDefault="005449C4" w:rsidP="0054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4C85B330" w14:textId="77777777" w:rsidR="009B1633" w:rsidRDefault="009B1633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81F64" w14:textId="77777777" w:rsidR="0067077E" w:rsidRDefault="0067077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908D5" w14:textId="6109577C" w:rsidR="0067077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F74B47D" w14:textId="77777777" w:rsidR="0067077E" w:rsidRDefault="0067077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CE279" w14:textId="77777777" w:rsidR="0067077E" w:rsidRDefault="0067077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9053D" w14:textId="77777777" w:rsidR="00E574ED" w:rsidRDefault="00E574ED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DAC15C" w14:textId="62175A76" w:rsidR="00E574ED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4F65A7A" w14:textId="19D7A7C6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C1CB1" w14:textId="2C1139ED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8024E" w14:textId="14EA86FD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494698" w14:textId="6E62B2F1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7B0C0" w14:textId="0228C543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244F90" w14:textId="53C5D167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FF48C3" w14:textId="7A593C11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638DC36" w14:textId="77777777" w:rsidR="00E574ED" w:rsidRDefault="00E574ED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A41B2" w14:textId="23B4F9B5" w:rsidR="00E574ED" w:rsidRDefault="00E574ED" w:rsidP="00020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E7308B" w14:textId="4021D2B8" w:rsidR="009F1CF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43E0708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A0A322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9F3867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39439" w14:textId="3DE190AC" w:rsidR="009F1CF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D9A0926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5DEAB7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026E9C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5A2187" w14:textId="548AA508" w:rsidR="009F1CF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FC4FD21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DE6EE0" w14:textId="77777777" w:rsidR="005449C4" w:rsidRDefault="005449C4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FA099" w14:textId="4170FE74" w:rsidR="009F1CF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X</w:t>
            </w:r>
          </w:p>
          <w:p w14:paraId="4530DD9B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B25CD8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A0CCFF" w14:textId="77777777" w:rsidR="009F1CFE" w:rsidRDefault="009F1CFE" w:rsidP="002B6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E5164D" w14:textId="3E504CD5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D1F69" w14:textId="59C4F6A4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6DE72" w14:textId="33033707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62D64C" w14:textId="769B01E8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52B4D" w14:textId="1C157487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E242852" w14:textId="27E33C18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52B60" w14:textId="1E8AD261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B58B6F" w14:textId="2073ED36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5FE718" w14:textId="404EA725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F1CF2" w14:textId="327EA675" w:rsidR="0002036E" w:rsidRDefault="0002036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9953C46" w14:textId="77777777" w:rsidR="009F1CFE" w:rsidRDefault="009F1CFE" w:rsidP="000356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D361B07" w14:textId="77777777" w:rsidR="009B1633" w:rsidRPr="00610ACF" w:rsidRDefault="00BA6015" w:rsidP="005452F1">
            <w:pPr>
              <w:jc w:val="center"/>
              <w:rPr>
                <w:rFonts w:ascii="Arial" w:hAnsi="Arial" w:cs="Arial"/>
                <w:i/>
              </w:rPr>
            </w:pPr>
            <w:r w:rsidRPr="00894B32">
              <w:rPr>
                <w:rFonts w:ascii="Arial" w:hAnsi="Arial" w:cs="Arial"/>
                <w:i/>
                <w:highlight w:val="lightGray"/>
              </w:rPr>
              <w:lastRenderedPageBreak/>
              <w:t>Shortlisting and interview</w:t>
            </w:r>
          </w:p>
        </w:tc>
      </w:tr>
    </w:tbl>
    <w:p w14:paraId="480C2760" w14:textId="77777777" w:rsidR="00810463" w:rsidRDefault="00810463">
      <w:pPr>
        <w:sectPr w:rsidR="00810463" w:rsidSect="00C56CC5">
          <w:footerReference w:type="default" r:id="rId16"/>
          <w:pgSz w:w="11906" w:h="16838"/>
          <w:pgMar w:top="426" w:right="1440" w:bottom="1134" w:left="1440" w:header="708" w:footer="708" w:gutter="0"/>
          <w:cols w:space="708"/>
          <w:docGrid w:linePitch="360"/>
        </w:sectPr>
      </w:pPr>
    </w:p>
    <w:p w14:paraId="154F5A3B" w14:textId="77777777" w:rsidR="00BA6015" w:rsidRDefault="00BA60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992"/>
        <w:gridCol w:w="946"/>
        <w:gridCol w:w="1158"/>
      </w:tblGrid>
      <w:tr w:rsidR="009B1633" w14:paraId="549C0E93" w14:textId="77777777" w:rsidTr="00810463">
        <w:tc>
          <w:tcPr>
            <w:tcW w:w="5920" w:type="dxa"/>
          </w:tcPr>
          <w:p w14:paraId="2045406F" w14:textId="77777777" w:rsidR="000356EC" w:rsidRPr="00BA6015" w:rsidRDefault="0095419E" w:rsidP="00610ACF">
            <w:pPr>
              <w:jc w:val="both"/>
              <w:rPr>
                <w:rFonts w:ascii="Arial" w:hAnsi="Arial" w:cs="Arial"/>
                <w:b/>
              </w:rPr>
            </w:pPr>
            <w:r w:rsidRPr="00BA6015">
              <w:rPr>
                <w:rFonts w:ascii="Arial" w:hAnsi="Arial" w:cs="Arial"/>
                <w:b/>
              </w:rPr>
              <w:t>Skills and Attributes</w:t>
            </w:r>
            <w:r w:rsidR="009B1633" w:rsidRPr="00BA6015">
              <w:rPr>
                <w:rFonts w:ascii="Arial" w:hAnsi="Arial" w:cs="Arial"/>
                <w:b/>
              </w:rPr>
              <w:t>:</w:t>
            </w:r>
          </w:p>
          <w:p w14:paraId="1BC5A23E" w14:textId="77777777" w:rsidR="0095419E" w:rsidRPr="00894B32" w:rsidRDefault="0095419E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>Drives innovation and action:</w:t>
            </w:r>
          </w:p>
          <w:p w14:paraId="07EDD5AE" w14:textId="77777777" w:rsidR="002B6721" w:rsidRPr="00BA6015" w:rsidRDefault="002B6721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rPr>
                <w:rFonts w:ascii="Arial" w:hAnsi="Arial" w:cs="Arial"/>
              </w:rPr>
              <w:t>Ability to deliver high-quality innovative teaching and learning</w:t>
            </w:r>
            <w:r w:rsidR="00237009">
              <w:rPr>
                <w:rFonts w:ascii="Arial" w:hAnsi="Arial" w:cs="Arial"/>
              </w:rPr>
              <w:t>.</w:t>
            </w:r>
          </w:p>
          <w:p w14:paraId="4A2B2DAE" w14:textId="77777777" w:rsidR="002B6721" w:rsidRPr="00BA6015" w:rsidRDefault="002B6721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rPr>
                <w:rFonts w:ascii="Arial" w:hAnsi="Arial" w:cs="Arial"/>
                <w:lang w:eastAsia="en-GB"/>
              </w:rPr>
              <w:t>Ability to develop innovative research</w:t>
            </w:r>
            <w:r w:rsidR="00370C0F" w:rsidRPr="00BA6015">
              <w:rPr>
                <w:rFonts w:ascii="Arial" w:hAnsi="Arial" w:cs="Arial"/>
                <w:lang w:eastAsia="en-GB"/>
              </w:rPr>
              <w:t xml:space="preserve"> </w:t>
            </w:r>
            <w:r w:rsidRPr="00BA6015">
              <w:rPr>
                <w:rFonts w:ascii="Arial" w:hAnsi="Arial" w:cs="Arial"/>
                <w:lang w:eastAsia="en-GB"/>
              </w:rPr>
              <w:t>proposals and attract research proposals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  <w:r w:rsidRPr="00BA6015">
              <w:rPr>
                <w:rFonts w:ascii="Arial" w:hAnsi="Arial" w:cs="Arial"/>
                <w:lang w:eastAsia="en-GB"/>
              </w:rPr>
              <w:t xml:space="preserve">  </w:t>
            </w:r>
          </w:p>
          <w:p w14:paraId="75845243" w14:textId="77777777" w:rsidR="0095419E" w:rsidRPr="00BA6015" w:rsidRDefault="002B6721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t>Intellectual agility for the solving of problems</w:t>
            </w:r>
            <w:r w:rsidR="00237009">
              <w:t>.</w:t>
            </w:r>
            <w:r w:rsidRPr="00BA6015">
              <w:rPr>
                <w:rFonts w:ascii="Arial" w:hAnsi="Arial" w:cs="Arial"/>
                <w:lang w:eastAsia="en-GB"/>
              </w:rPr>
              <w:t xml:space="preserve"> </w:t>
            </w:r>
          </w:p>
          <w:p w14:paraId="7054BD50" w14:textId="77777777" w:rsidR="009B1633" w:rsidRPr="00894B32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 xml:space="preserve">Demonstrates self-leadership, balancing personal needs with the University’s </w:t>
            </w:r>
            <w:r w:rsidR="00E91E4C" w:rsidRPr="00894B32">
              <w:rPr>
                <w:rFonts w:ascii="Arial" w:hAnsi="Arial" w:cs="Arial"/>
                <w:b/>
                <w:bCs/>
                <w:lang w:eastAsia="en-GB"/>
              </w:rPr>
              <w:t>strategic objectives</w:t>
            </w:r>
            <w:r w:rsidRPr="00894B32">
              <w:rPr>
                <w:rFonts w:ascii="Arial" w:hAnsi="Arial" w:cs="Arial"/>
                <w:b/>
                <w:bCs/>
                <w:lang w:eastAsia="en-GB"/>
              </w:rPr>
              <w:t>:</w:t>
            </w:r>
          </w:p>
          <w:p w14:paraId="7DEF9255" w14:textId="77777777" w:rsidR="00A73D4E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Self-aware with the ability to accept different views and self-regulate approach appropriately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6ACDB2D9" w14:textId="77777777" w:rsidR="009B1633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Skilled approach to p</w:t>
            </w:r>
            <w:r w:rsidR="002F1B8B" w:rsidRPr="00BA6015">
              <w:rPr>
                <w:rFonts w:ascii="Arial" w:hAnsi="Arial" w:cs="Arial"/>
                <w:lang w:eastAsia="en-GB"/>
              </w:rPr>
              <w:t>lan</w:t>
            </w:r>
            <w:r w:rsidR="00E05BBB" w:rsidRPr="00BA6015">
              <w:rPr>
                <w:rFonts w:ascii="Arial" w:hAnsi="Arial" w:cs="Arial"/>
                <w:lang w:eastAsia="en-GB"/>
              </w:rPr>
              <w:t>ning, managing, organising</w:t>
            </w:r>
            <w:r w:rsidR="002F1B8B" w:rsidRPr="00BA6015">
              <w:rPr>
                <w:rFonts w:ascii="Arial" w:hAnsi="Arial" w:cs="Arial"/>
                <w:lang w:eastAsia="en-GB"/>
              </w:rPr>
              <w:t xml:space="preserve"> and </w:t>
            </w:r>
            <w:r w:rsidR="00C22003" w:rsidRPr="00BA6015">
              <w:rPr>
                <w:rFonts w:ascii="Arial" w:hAnsi="Arial" w:cs="Arial"/>
                <w:lang w:eastAsia="en-GB"/>
              </w:rPr>
              <w:t xml:space="preserve">objectively </w:t>
            </w:r>
            <w:r w:rsidR="002F1B8B" w:rsidRPr="00BA6015">
              <w:rPr>
                <w:rFonts w:ascii="Arial" w:hAnsi="Arial" w:cs="Arial"/>
                <w:lang w:eastAsia="en-GB"/>
              </w:rPr>
              <w:t>assess</w:t>
            </w:r>
            <w:r w:rsidR="00E05BBB" w:rsidRPr="00BA6015">
              <w:rPr>
                <w:rFonts w:ascii="Arial" w:hAnsi="Arial" w:cs="Arial"/>
                <w:lang w:eastAsia="en-GB"/>
              </w:rPr>
              <w:t>ing</w:t>
            </w:r>
            <w:r w:rsidR="002F1B8B" w:rsidRPr="00BA6015">
              <w:rPr>
                <w:rFonts w:ascii="Arial" w:hAnsi="Arial" w:cs="Arial"/>
                <w:lang w:eastAsia="en-GB"/>
              </w:rPr>
              <w:t xml:space="preserve"> own teaching</w:t>
            </w:r>
            <w:r w:rsidRPr="00BA6015">
              <w:rPr>
                <w:rFonts w:ascii="Arial" w:hAnsi="Arial" w:cs="Arial"/>
                <w:lang w:eastAsia="en-GB"/>
              </w:rPr>
              <w:t xml:space="preserve"> and research</w:t>
            </w:r>
            <w:r w:rsidR="002F1B8B" w:rsidRPr="00BA6015">
              <w:rPr>
                <w:rFonts w:ascii="Arial" w:hAnsi="Arial" w:cs="Arial"/>
                <w:lang w:eastAsia="en-GB"/>
              </w:rPr>
              <w:t xml:space="preserve"> contributions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  <w:r w:rsidR="002F1B8B" w:rsidRPr="00BA6015">
              <w:rPr>
                <w:rFonts w:ascii="Arial" w:hAnsi="Arial" w:cs="Arial"/>
                <w:lang w:eastAsia="en-GB"/>
              </w:rPr>
              <w:t xml:space="preserve"> </w:t>
            </w:r>
          </w:p>
          <w:p w14:paraId="7053254B" w14:textId="77777777" w:rsidR="009B1633" w:rsidRPr="00894B32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>Develops self and others to deliver:</w:t>
            </w:r>
          </w:p>
          <w:p w14:paraId="40CA8ED4" w14:textId="77777777" w:rsidR="002B6721" w:rsidRPr="00BA6015" w:rsidRDefault="00FA1EE7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A</w:t>
            </w:r>
            <w:r w:rsidR="002B6721" w:rsidRPr="00BA6015">
              <w:rPr>
                <w:rFonts w:ascii="Arial" w:hAnsi="Arial" w:cs="Arial"/>
                <w:lang w:eastAsia="en-GB"/>
              </w:rPr>
              <w:t>bility to plan, manage, organise and assess own teaching contributions.</w:t>
            </w:r>
          </w:p>
          <w:p w14:paraId="35D63A1A" w14:textId="77777777" w:rsidR="002B6721" w:rsidRPr="00BA6015" w:rsidRDefault="002B6721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Ability to mentor and support students/tutorial groups</w:t>
            </w:r>
          </w:p>
          <w:p w14:paraId="767FBE2D" w14:textId="77777777" w:rsidR="002B6721" w:rsidRPr="00BA6015" w:rsidRDefault="002B6721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Ability to undertake co-ordinating role at programme/school level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1DAFB02C" w14:textId="77777777" w:rsidR="009B1633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Proactively participates</w:t>
            </w:r>
            <w:r w:rsidR="00815220" w:rsidRPr="00BA6015">
              <w:rPr>
                <w:rFonts w:ascii="Arial" w:hAnsi="Arial" w:cs="Arial"/>
                <w:lang w:eastAsia="en-GB"/>
              </w:rPr>
              <w:t xml:space="preserve"> in scholarly activity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78064A25" w14:textId="77777777" w:rsidR="009B1633" w:rsidRPr="00894B32" w:rsidRDefault="009B1633" w:rsidP="00894B32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 xml:space="preserve">Leads and operates </w:t>
            </w:r>
            <w:r w:rsidR="00894B32">
              <w:rPr>
                <w:rFonts w:ascii="Arial" w:hAnsi="Arial" w:cs="Arial"/>
                <w:b/>
                <w:bCs/>
                <w:lang w:eastAsia="en-GB"/>
              </w:rPr>
              <w:t>amidst</w:t>
            </w:r>
            <w:r w:rsidRPr="00894B32">
              <w:rPr>
                <w:rFonts w:ascii="Arial" w:hAnsi="Arial" w:cs="Arial"/>
                <w:b/>
                <w:bCs/>
                <w:lang w:eastAsia="en-GB"/>
              </w:rPr>
              <w:t xml:space="preserve"> change and ambiguity:</w:t>
            </w:r>
          </w:p>
          <w:p w14:paraId="24575631" w14:textId="77777777" w:rsidR="009B1633" w:rsidRPr="00BA6015" w:rsidRDefault="009B1633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 xml:space="preserve">Ability to take a </w:t>
            </w:r>
            <w:r w:rsidR="00237009" w:rsidRPr="00BA6015">
              <w:rPr>
                <w:rFonts w:ascii="Arial" w:hAnsi="Arial" w:cs="Arial"/>
                <w:lang w:eastAsia="en-GB"/>
              </w:rPr>
              <w:t>long-term</w:t>
            </w:r>
            <w:r w:rsidRPr="00BA6015">
              <w:rPr>
                <w:rFonts w:ascii="Arial" w:hAnsi="Arial" w:cs="Arial"/>
                <w:lang w:eastAsia="en-GB"/>
              </w:rPr>
              <w:t xml:space="preserve"> holistic view and remain focussed during times of change and uncertainty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45926D3E" w14:textId="77777777" w:rsidR="000B222E" w:rsidRPr="00BA6015" w:rsidRDefault="009B1633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Ability to remain resilient, flexible and work with conflicting priorities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  <w:r w:rsidRPr="00BA6015">
              <w:rPr>
                <w:rFonts w:ascii="Arial" w:hAnsi="Arial" w:cs="Arial"/>
                <w:lang w:eastAsia="en-GB"/>
              </w:rPr>
              <w:t xml:space="preserve"> </w:t>
            </w:r>
          </w:p>
          <w:p w14:paraId="1D75BC64" w14:textId="77777777" w:rsidR="009B1633" w:rsidRPr="00894B32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>Builds and secures value from relationships:</w:t>
            </w:r>
          </w:p>
          <w:p w14:paraId="48C90C23" w14:textId="77777777" w:rsidR="00A73D4E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Is proactive in approach to seeking and managing research collaborations and opportunities for joint research projects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63E38350" w14:textId="77777777" w:rsidR="00815220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Works</w:t>
            </w:r>
            <w:r w:rsidR="00815220" w:rsidRPr="00BA6015">
              <w:rPr>
                <w:rFonts w:ascii="Arial" w:hAnsi="Arial" w:cs="Arial"/>
                <w:lang w:eastAsia="en-GB"/>
              </w:rPr>
              <w:t xml:space="preserve"> effectively and </w:t>
            </w:r>
            <w:r w:rsidRPr="00BA6015">
              <w:rPr>
                <w:rFonts w:ascii="Arial" w:hAnsi="Arial" w:cs="Arial"/>
                <w:lang w:eastAsia="en-GB"/>
              </w:rPr>
              <w:t>collegiately</w:t>
            </w:r>
            <w:r w:rsidR="00815220" w:rsidRPr="00BA6015">
              <w:rPr>
                <w:rFonts w:ascii="Arial" w:hAnsi="Arial" w:cs="Arial"/>
                <w:lang w:eastAsia="en-GB"/>
              </w:rPr>
              <w:t xml:space="preserve"> as a part of an interdisciplinary team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2A3183C8" w14:textId="77777777" w:rsidR="009B1633" w:rsidRPr="00BA6015" w:rsidRDefault="00A73D4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Fosters and develops</w:t>
            </w:r>
            <w:r w:rsidR="00993385" w:rsidRPr="00BA6015">
              <w:rPr>
                <w:rFonts w:ascii="Arial" w:hAnsi="Arial" w:cs="Arial"/>
                <w:lang w:eastAsia="en-GB"/>
              </w:rPr>
              <w:t xml:space="preserve"> good relationships between own School and the wider University</w:t>
            </w:r>
            <w:r w:rsidR="007F66B9" w:rsidRPr="00BA6015">
              <w:rPr>
                <w:rFonts w:ascii="Arial" w:hAnsi="Arial" w:cs="Arial"/>
                <w:lang w:eastAsia="en-GB"/>
              </w:rPr>
              <w:t>, and with external partners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  <w:r w:rsidR="007F66B9" w:rsidRPr="00BA6015">
              <w:rPr>
                <w:rFonts w:ascii="Arial" w:hAnsi="Arial" w:cs="Arial"/>
                <w:lang w:eastAsia="en-GB"/>
              </w:rPr>
              <w:t xml:space="preserve"> </w:t>
            </w:r>
          </w:p>
          <w:p w14:paraId="489962D4" w14:textId="77777777" w:rsidR="009B1633" w:rsidRPr="00894B32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>Creates and contributes to a shared vision, inspiring others:</w:t>
            </w:r>
          </w:p>
          <w:p w14:paraId="3F712A52" w14:textId="77777777" w:rsidR="009B1633" w:rsidRPr="00BA6015" w:rsidRDefault="00FA1EE7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Has</w:t>
            </w:r>
            <w:r w:rsidR="000B222E" w:rsidRPr="00BA6015">
              <w:rPr>
                <w:rFonts w:ascii="Arial" w:hAnsi="Arial" w:cs="Arial"/>
                <w:lang w:eastAsia="en-GB"/>
              </w:rPr>
              <w:t xml:space="preserve"> s</w:t>
            </w:r>
            <w:r w:rsidR="009B1633" w:rsidRPr="00BA6015">
              <w:rPr>
                <w:rFonts w:ascii="Arial" w:hAnsi="Arial" w:cs="Arial"/>
                <w:lang w:eastAsia="en-GB"/>
              </w:rPr>
              <w:t>trong written, verbal and presentation skills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73715451" w14:textId="77777777" w:rsidR="009B1633" w:rsidRPr="00BA6015" w:rsidRDefault="00FA1EE7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lang w:eastAsia="en-GB"/>
              </w:rPr>
            </w:pPr>
            <w:r w:rsidRPr="00BA6015">
              <w:rPr>
                <w:rFonts w:ascii="Arial" w:hAnsi="Arial" w:cs="Arial"/>
                <w:lang w:eastAsia="en-GB"/>
              </w:rPr>
              <w:t>Ability to communicate</w:t>
            </w:r>
            <w:r w:rsidR="009B1633" w:rsidRPr="00BA6015">
              <w:rPr>
                <w:rFonts w:ascii="Arial" w:hAnsi="Arial" w:cs="Arial"/>
                <w:lang w:eastAsia="en-GB"/>
              </w:rPr>
              <w:t xml:space="preserve"> new and complex information effectively, both verbal and written, engaging the interest and enthusiasm of the target audience</w:t>
            </w:r>
            <w:r w:rsidR="00237009">
              <w:rPr>
                <w:rFonts w:ascii="Arial" w:hAnsi="Arial" w:cs="Arial"/>
                <w:lang w:eastAsia="en-GB"/>
              </w:rPr>
              <w:t>.</w:t>
            </w:r>
          </w:p>
          <w:p w14:paraId="5DBCA108" w14:textId="77777777" w:rsidR="009B1633" w:rsidRPr="00894B32" w:rsidRDefault="009B1633" w:rsidP="00610ACF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894B32">
              <w:rPr>
                <w:rFonts w:ascii="Arial" w:hAnsi="Arial" w:cs="Arial"/>
                <w:b/>
                <w:bCs/>
                <w:lang w:eastAsia="en-GB"/>
              </w:rPr>
              <w:t>Uses sound business judgement:</w:t>
            </w:r>
          </w:p>
          <w:p w14:paraId="287AA89E" w14:textId="77777777" w:rsidR="00993385" w:rsidRPr="00BA6015" w:rsidRDefault="00FA1EE7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rPr>
                <w:rFonts w:ascii="Arial" w:hAnsi="Arial" w:cs="Arial"/>
              </w:rPr>
              <w:t xml:space="preserve">Ability to </w:t>
            </w:r>
            <w:r w:rsidR="00993385" w:rsidRPr="00BA6015">
              <w:rPr>
                <w:rFonts w:ascii="Arial" w:hAnsi="Arial" w:cs="Arial"/>
              </w:rPr>
              <w:t>monitor and manage resources and budgets</w:t>
            </w:r>
            <w:r w:rsidR="00BA4BA7" w:rsidRPr="00BA6015">
              <w:rPr>
                <w:rFonts w:ascii="Arial" w:hAnsi="Arial" w:cs="Arial"/>
              </w:rPr>
              <w:t xml:space="preserve"> where appropriate</w:t>
            </w:r>
            <w:r w:rsidR="00237009">
              <w:rPr>
                <w:rFonts w:ascii="Arial" w:hAnsi="Arial" w:cs="Arial"/>
              </w:rPr>
              <w:t>.</w:t>
            </w:r>
          </w:p>
          <w:p w14:paraId="04A380C8" w14:textId="77777777" w:rsidR="009B1633" w:rsidRPr="00BA6015" w:rsidRDefault="00FA1EE7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rPr>
                <w:rFonts w:ascii="Arial" w:hAnsi="Arial" w:cs="Arial"/>
              </w:rPr>
              <w:t>Identifies</w:t>
            </w:r>
            <w:r w:rsidR="009B1633" w:rsidRPr="00BA6015">
              <w:rPr>
                <w:rFonts w:ascii="Arial" w:hAnsi="Arial" w:cs="Arial"/>
              </w:rPr>
              <w:t xml:space="preserve"> ways to diversify income and improve revenue</w:t>
            </w:r>
            <w:r w:rsidR="00237009">
              <w:rPr>
                <w:rFonts w:ascii="Arial" w:hAnsi="Arial" w:cs="Arial"/>
              </w:rPr>
              <w:t>.</w:t>
            </w:r>
          </w:p>
          <w:p w14:paraId="0F9021CC" w14:textId="77777777" w:rsidR="009B1633" w:rsidRPr="00810463" w:rsidRDefault="000B222E" w:rsidP="00610AC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</w:rPr>
            </w:pPr>
            <w:r w:rsidRPr="00BA6015">
              <w:rPr>
                <w:rFonts w:ascii="Arial" w:hAnsi="Arial" w:cs="Arial"/>
              </w:rPr>
              <w:t>Make</w:t>
            </w:r>
            <w:r w:rsidR="009B1633" w:rsidRPr="00BA6015">
              <w:rPr>
                <w:rFonts w:ascii="Arial" w:hAnsi="Arial" w:cs="Arial"/>
              </w:rPr>
              <w:t xml:space="preserve"> evidence informed decisions in a transparent way whilst remaining accountable to self, the University and students</w:t>
            </w:r>
            <w:r w:rsidR="00237009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14:paraId="276D37DF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0538A9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5B6C48" w14:textId="51A18FB3" w:rsidR="00E574ED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955EB8A" w14:textId="77777777" w:rsidR="007F66B9" w:rsidRDefault="007F66B9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39B778" w14:textId="55A3BB16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4D235F" w14:textId="11EBE043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72D1A" w14:textId="040418A6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3247F6" w14:textId="62663AFF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6F236EF" w14:textId="78CD11AE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2C27D6" w14:textId="39AF19CA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D3786" w14:textId="74FAEB73" w:rsidR="0002036E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1404220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57CB3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FDA5E9" w14:textId="77777777" w:rsidR="00F8002B" w:rsidRDefault="00F8002B" w:rsidP="00F80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2BA8B" w14:textId="77777777" w:rsidR="007B61E8" w:rsidRDefault="007B61E8" w:rsidP="0039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4B2EFD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5682DB" w14:textId="77777777" w:rsidR="007B61E8" w:rsidRDefault="007B61E8" w:rsidP="00397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6CCBF" w14:textId="4D16E9CF" w:rsidR="009B1633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4499646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16E1EE" w14:textId="327F035B" w:rsidR="009B1633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6E653E2" w14:textId="02D24627" w:rsidR="00993385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26BDFADC" w14:textId="77777777" w:rsidR="007B61E8" w:rsidRDefault="007B61E8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004861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92EEF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5126158A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9902E4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D452E37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E5110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E934BF1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7FF4F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35818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74C1E0" w14:textId="29A06FD5" w:rsidR="0002036E" w:rsidRDefault="005449C4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26F4D81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AE1AB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F5A77F" w14:textId="7F5390A2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43E09482" w14:textId="67B069EA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DC1158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37B568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C76620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10CB80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8B271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9708B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F60A08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03D2058E" w14:textId="77777777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CD893" w14:textId="634695A8" w:rsidR="0002036E" w:rsidRDefault="0002036E" w:rsidP="007B61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46" w:type="dxa"/>
          </w:tcPr>
          <w:p w14:paraId="0C7D4038" w14:textId="77777777" w:rsidR="009B1633" w:rsidRDefault="009B1633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55C64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63D13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1C617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791F12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9D0A6" w14:textId="49DCF924" w:rsidR="002F1B8B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CB66BB6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4F0540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8943E3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E3AEC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275950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9A02FD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719534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E8067" w14:textId="1B5EBBD0" w:rsidR="002F1B8B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230BFD1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3B8AF2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4E2D78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334057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82B3C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F90A4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BC902A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F351A8" w14:textId="77777777" w:rsidR="002F1B8B" w:rsidRDefault="002F1B8B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906EE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FC4C38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04DD2F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A60994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CA1A66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63BEA1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950A5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BB96EF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9A200C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CC424D" w14:textId="0AEEF9CD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86AEC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CACF9A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B280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C6426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ACF16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174B33" w14:textId="17786E45" w:rsidR="00993385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4AC8C96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9A4504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65AEF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EB4A4F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E771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7C7924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40193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53E15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FB8E4F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8F4F01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D6BF31" w14:textId="5062D61C" w:rsidR="00993385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7E718EDE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82D335" w14:textId="274CCDCF" w:rsidR="00993385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66ED7C22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00310" w14:textId="678DDB1C" w:rsidR="00993385" w:rsidRDefault="0002036E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14:paraId="3846D7BD" w14:textId="6FD9D92C" w:rsidR="00993385" w:rsidRDefault="00993385" w:rsidP="008104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F3AB1" w14:textId="77777777" w:rsidR="00993385" w:rsidRDefault="00993385" w:rsidP="00545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14:paraId="790B4149" w14:textId="422276A2" w:rsidR="009B1633" w:rsidRPr="00894B32" w:rsidRDefault="00BA6015" w:rsidP="009C5E6E">
            <w:pPr>
              <w:rPr>
                <w:rFonts w:cstheme="minorHAnsi"/>
                <w:i/>
                <w:iCs/>
                <w:highlight w:val="lightGray"/>
              </w:rPr>
            </w:pPr>
            <w:r w:rsidRPr="00894B32">
              <w:rPr>
                <w:rFonts w:cstheme="minorHAnsi"/>
                <w:i/>
                <w:iCs/>
                <w:highlight w:val="lightGray"/>
              </w:rPr>
              <w:t xml:space="preserve">This </w:t>
            </w:r>
            <w:r w:rsidR="00C01598">
              <w:rPr>
                <w:rFonts w:cstheme="minorHAnsi"/>
                <w:i/>
                <w:iCs/>
                <w:highlight w:val="lightGray"/>
              </w:rPr>
              <w:t xml:space="preserve">section is </w:t>
            </w:r>
            <w:r w:rsidRPr="00894B32">
              <w:rPr>
                <w:rFonts w:cstheme="minorHAnsi"/>
                <w:i/>
                <w:iCs/>
                <w:highlight w:val="lightGray"/>
              </w:rPr>
              <w:t>used by the panel to inform interview questions for formal interview</w:t>
            </w:r>
          </w:p>
          <w:p w14:paraId="3FD47512" w14:textId="3F2DFBEB" w:rsidR="009C5E6E" w:rsidRPr="00894B32" w:rsidRDefault="009C5E6E" w:rsidP="009C5E6E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</w:tbl>
    <w:p w14:paraId="01E811D8" w14:textId="77777777" w:rsidR="009B1633" w:rsidRDefault="009B1633" w:rsidP="00E4600A">
      <w:pPr>
        <w:jc w:val="both"/>
        <w:rPr>
          <w:rFonts w:ascii="Arial" w:hAnsi="Arial" w:cs="Arial"/>
          <w:b/>
          <w:bCs/>
          <w:sz w:val="20"/>
          <w:szCs w:val="20"/>
          <w:lang w:eastAsia="en-GB"/>
        </w:rPr>
      </w:pPr>
    </w:p>
    <w:sectPr w:rsidR="009B1633" w:rsidSect="003C7DF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Hilary Gunn" w:date="2020-05-21T15:42:00Z" w:initials="HG">
    <w:p w14:paraId="046E665B" w14:textId="5E2F3BBD" w:rsidR="00936711" w:rsidRDefault="00936711">
      <w:pPr>
        <w:pStyle w:val="CommentText"/>
      </w:pPr>
      <w:r>
        <w:rPr>
          <w:rStyle w:val="CommentReference"/>
        </w:rPr>
        <w:annotationRef/>
      </w:r>
      <w:r>
        <w:t xml:space="preserve">Check you are happy with this section!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6E66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11FD4" w16cex:dateUtc="2020-05-21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6E665B" w16cid:durableId="22711F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F5871" w14:textId="77777777" w:rsidR="005F0309" w:rsidRDefault="005F0309" w:rsidP="00D3062D">
      <w:pPr>
        <w:spacing w:after="0" w:line="240" w:lineRule="auto"/>
      </w:pPr>
      <w:r>
        <w:separator/>
      </w:r>
    </w:p>
  </w:endnote>
  <w:endnote w:type="continuationSeparator" w:id="0">
    <w:p w14:paraId="5DB2D749" w14:textId="77777777" w:rsidR="005F0309" w:rsidRDefault="005F0309" w:rsidP="00D3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E468" w14:textId="77777777" w:rsidR="008F2696" w:rsidRPr="00BF534F" w:rsidRDefault="008F2696" w:rsidP="008F2696">
    <w:pPr>
      <w:pStyle w:val="Footer"/>
      <w:numPr>
        <w:ilvl w:val="0"/>
        <w:numId w:val="15"/>
      </w:numPr>
      <w:jc w:val="both"/>
      <w:rPr>
        <w:sz w:val="16"/>
        <w:szCs w:val="16"/>
      </w:rPr>
    </w:pPr>
    <w:r w:rsidRPr="00BF534F">
      <w:rPr>
        <w:i/>
        <w:iCs/>
        <w:sz w:val="16"/>
        <w:szCs w:val="16"/>
      </w:rPr>
      <w:t>This job description provides a general reflection of the key accountabilities associated with the post, and you may be expected to take on other reasonable activities to assist in efficient service delivery</w:t>
    </w:r>
    <w:r w:rsidR="00237009">
      <w:rPr>
        <w:i/>
        <w:iCs/>
        <w:sz w:val="16"/>
        <w:szCs w:val="16"/>
      </w:rPr>
      <w:t>.</w:t>
    </w:r>
  </w:p>
  <w:p w14:paraId="128917CA" w14:textId="7EDCA038" w:rsidR="008F2696" w:rsidRPr="009B3B46" w:rsidRDefault="009B3B46" w:rsidP="009B3B46">
    <w:pPr>
      <w:pStyle w:val="Footer"/>
      <w:numPr>
        <w:ilvl w:val="0"/>
        <w:numId w:val="15"/>
      </w:numPr>
      <w:jc w:val="both"/>
      <w:rPr>
        <w:sz w:val="16"/>
        <w:szCs w:val="16"/>
      </w:rPr>
    </w:pPr>
    <w:r w:rsidRPr="009B3B46">
      <w:rPr>
        <w:i/>
        <w:iCs/>
        <w:sz w:val="16"/>
        <w:szCs w:val="16"/>
      </w:rPr>
      <w:t xml:space="preserve">Emphasis on specific accountabilities and indicators of success aligned with your career pathway will be agreed </w:t>
    </w:r>
    <w:r>
      <w:rPr>
        <w:i/>
        <w:iCs/>
        <w:sz w:val="16"/>
        <w:szCs w:val="16"/>
      </w:rPr>
      <w:t xml:space="preserve">at recruitment and </w:t>
    </w:r>
    <w:r w:rsidRPr="009B3B46">
      <w:rPr>
        <w:i/>
        <w:iCs/>
        <w:sz w:val="16"/>
        <w:szCs w:val="16"/>
      </w:rPr>
      <w:t>as part of your PDR.</w:t>
    </w:r>
  </w:p>
  <w:p w14:paraId="30626817" w14:textId="65B3EFD2" w:rsidR="007C5FB8" w:rsidRPr="00BF534F" w:rsidRDefault="007C5FB8" w:rsidP="008F2696">
    <w:pPr>
      <w:pStyle w:val="Footer"/>
      <w:numPr>
        <w:ilvl w:val="0"/>
        <w:numId w:val="15"/>
      </w:numPr>
      <w:jc w:val="both"/>
      <w:rPr>
        <w:sz w:val="16"/>
        <w:szCs w:val="16"/>
      </w:rPr>
    </w:pPr>
    <w:r w:rsidRPr="00BF534F">
      <w:rPr>
        <w:i/>
        <w:iCs/>
        <w:sz w:val="16"/>
        <w:szCs w:val="16"/>
      </w:rPr>
      <w:t xml:space="preserve">Grade 7 and 8 represent points on a continuum.  </w:t>
    </w:r>
    <w:r w:rsidR="005C3060">
      <w:rPr>
        <w:i/>
        <w:iCs/>
        <w:sz w:val="16"/>
        <w:szCs w:val="16"/>
      </w:rPr>
      <w:t xml:space="preserve">Individuals on </w:t>
    </w:r>
    <w:r w:rsidRPr="00BF534F">
      <w:rPr>
        <w:i/>
        <w:iCs/>
        <w:sz w:val="16"/>
        <w:szCs w:val="16"/>
      </w:rPr>
      <w:t xml:space="preserve">Grade 7 roles </w:t>
    </w:r>
    <w:r w:rsidR="005C3060">
      <w:rPr>
        <w:i/>
        <w:iCs/>
        <w:sz w:val="16"/>
        <w:szCs w:val="16"/>
      </w:rPr>
      <w:t xml:space="preserve">will have the opportunity to progress to Grade 8 once they are sufficiently experienced in all elements of the role and upon achievement of any necessary formal qualifications/training agreed upon appointment </w:t>
    </w:r>
    <w:r w:rsidRPr="00BF534F">
      <w:rPr>
        <w:i/>
        <w:iCs/>
        <w:sz w:val="16"/>
        <w:szCs w:val="16"/>
      </w:rPr>
      <w:t>(such as achieving PGCAP)</w:t>
    </w:r>
    <w:r w:rsidR="005C3060">
      <w:rPr>
        <w:i/>
        <w:iCs/>
        <w:sz w:val="16"/>
        <w:szCs w:val="16"/>
      </w:rPr>
      <w:t xml:space="preserve">.  </w:t>
    </w:r>
  </w:p>
  <w:p w14:paraId="4A400DAD" w14:textId="48A67D7B" w:rsidR="00D3062D" w:rsidRPr="00D3062D" w:rsidRDefault="00D3062D" w:rsidP="00894B32">
    <w:pPr>
      <w:pStyle w:val="Footer"/>
      <w:rPr>
        <w:sz w:val="14"/>
        <w:szCs w:val="14"/>
      </w:rPr>
    </w:pPr>
    <w:r w:rsidRPr="00D3062D">
      <w:rPr>
        <w:sz w:val="14"/>
        <w:szCs w:val="14"/>
      </w:rPr>
      <w:t xml:space="preserve">Page </w:t>
    </w:r>
    <w:r w:rsidR="007E0BF7" w:rsidRPr="00D3062D">
      <w:rPr>
        <w:b/>
        <w:sz w:val="14"/>
        <w:szCs w:val="14"/>
      </w:rPr>
      <w:fldChar w:fldCharType="begin"/>
    </w:r>
    <w:r w:rsidRPr="00D3062D">
      <w:rPr>
        <w:b/>
        <w:sz w:val="14"/>
        <w:szCs w:val="14"/>
      </w:rPr>
      <w:instrText xml:space="preserve"> PAGE  \* Arabic  \* MERGEFORMAT </w:instrText>
    </w:r>
    <w:r w:rsidR="007E0BF7" w:rsidRPr="00D3062D">
      <w:rPr>
        <w:b/>
        <w:sz w:val="14"/>
        <w:szCs w:val="14"/>
      </w:rPr>
      <w:fldChar w:fldCharType="separate"/>
    </w:r>
    <w:r w:rsidR="00331C44">
      <w:rPr>
        <w:b/>
        <w:noProof/>
        <w:sz w:val="14"/>
        <w:szCs w:val="14"/>
      </w:rPr>
      <w:t>5</w:t>
    </w:r>
    <w:r w:rsidR="007E0BF7" w:rsidRPr="00D3062D">
      <w:rPr>
        <w:b/>
        <w:sz w:val="14"/>
        <w:szCs w:val="14"/>
      </w:rPr>
      <w:fldChar w:fldCharType="end"/>
    </w:r>
    <w:r w:rsidRPr="00D3062D">
      <w:rPr>
        <w:sz w:val="14"/>
        <w:szCs w:val="14"/>
      </w:rPr>
      <w:t xml:space="preserve"> of </w:t>
    </w:r>
    <w:fldSimple w:instr=" NUMPAGES  \* Arabic  \* MERGEFORMAT ">
      <w:r w:rsidR="00331C44" w:rsidRPr="00331C44">
        <w:rPr>
          <w:b/>
          <w:noProof/>
          <w:sz w:val="14"/>
          <w:szCs w:val="14"/>
        </w:rPr>
        <w:t>5</w:t>
      </w:r>
    </w:fldSimple>
    <w:r w:rsidRPr="00D3062D">
      <w:rPr>
        <w:b/>
        <w:sz w:val="14"/>
        <w:szCs w:val="14"/>
      </w:rPr>
      <w:tab/>
    </w:r>
    <w:r w:rsidRPr="00D3062D">
      <w:rPr>
        <w:b/>
        <w:sz w:val="14"/>
        <w:szCs w:val="14"/>
      </w:rPr>
      <w:tab/>
    </w:r>
    <w:r w:rsidR="00810463">
      <w:rPr>
        <w:b/>
        <w:sz w:val="14"/>
        <w:szCs w:val="14"/>
      </w:rPr>
      <w:t xml:space="preserve">Final </w:t>
    </w:r>
    <w:r w:rsidR="00A260E7">
      <w:rPr>
        <w:b/>
        <w:sz w:val="14"/>
        <w:szCs w:val="14"/>
      </w:rPr>
      <w:t xml:space="preserve">- </w:t>
    </w:r>
    <w:r w:rsidR="0039717E">
      <w:rPr>
        <w:b/>
        <w:sz w:val="14"/>
        <w:szCs w:val="14"/>
      </w:rPr>
      <w:t xml:space="preserve">Lecturer </w:t>
    </w:r>
    <w:r w:rsidR="00894B32">
      <w:rPr>
        <w:b/>
        <w:sz w:val="14"/>
        <w:szCs w:val="14"/>
      </w:rPr>
      <w:t xml:space="preserve">- </w:t>
    </w:r>
    <w:r w:rsidR="00463804">
      <w:rPr>
        <w:b/>
        <w:sz w:val="14"/>
        <w:szCs w:val="14"/>
      </w:rPr>
      <w:t xml:space="preserve">August </w:t>
    </w:r>
    <w:r w:rsidR="00810463">
      <w:rPr>
        <w:b/>
        <w:sz w:val="14"/>
        <w:szCs w:val="14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A334C" w14:textId="77777777" w:rsidR="005F0309" w:rsidRDefault="005F0309" w:rsidP="00D3062D">
      <w:pPr>
        <w:spacing w:after="0" w:line="240" w:lineRule="auto"/>
      </w:pPr>
      <w:r>
        <w:separator/>
      </w:r>
    </w:p>
  </w:footnote>
  <w:footnote w:type="continuationSeparator" w:id="0">
    <w:p w14:paraId="37569FE6" w14:textId="77777777" w:rsidR="005F0309" w:rsidRDefault="005F0309" w:rsidP="00D3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624C2"/>
    <w:multiLevelType w:val="hybridMultilevel"/>
    <w:tmpl w:val="F7181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B493A"/>
    <w:multiLevelType w:val="hybridMultilevel"/>
    <w:tmpl w:val="512EAED2"/>
    <w:lvl w:ilvl="0" w:tplc="9F0AD59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41E4A"/>
    <w:multiLevelType w:val="hybridMultilevel"/>
    <w:tmpl w:val="7DD25A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30EB1"/>
    <w:multiLevelType w:val="hybridMultilevel"/>
    <w:tmpl w:val="BFB4F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E7037"/>
    <w:multiLevelType w:val="hybridMultilevel"/>
    <w:tmpl w:val="56E63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68677A"/>
    <w:multiLevelType w:val="hybridMultilevel"/>
    <w:tmpl w:val="E9482CEA"/>
    <w:lvl w:ilvl="0" w:tplc="27DC73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2A0"/>
    <w:multiLevelType w:val="hybridMultilevel"/>
    <w:tmpl w:val="6D4C8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66B33"/>
    <w:multiLevelType w:val="hybridMultilevel"/>
    <w:tmpl w:val="8F96E5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619B8"/>
    <w:multiLevelType w:val="hybridMultilevel"/>
    <w:tmpl w:val="CC661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61B87"/>
    <w:multiLevelType w:val="hybridMultilevel"/>
    <w:tmpl w:val="2E641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2A7787"/>
    <w:multiLevelType w:val="hybridMultilevel"/>
    <w:tmpl w:val="7788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16AD"/>
    <w:multiLevelType w:val="hybridMultilevel"/>
    <w:tmpl w:val="33084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704B9"/>
    <w:multiLevelType w:val="hybridMultilevel"/>
    <w:tmpl w:val="9E9EB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521FC"/>
    <w:multiLevelType w:val="hybridMultilevel"/>
    <w:tmpl w:val="D2D83C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507E42"/>
    <w:multiLevelType w:val="hybridMultilevel"/>
    <w:tmpl w:val="DA00B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9F576B"/>
    <w:multiLevelType w:val="hybridMultilevel"/>
    <w:tmpl w:val="C64014C4"/>
    <w:lvl w:ilvl="0" w:tplc="FC3C24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E72127"/>
    <w:multiLevelType w:val="hybridMultilevel"/>
    <w:tmpl w:val="288E2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91613"/>
    <w:multiLevelType w:val="hybridMultilevel"/>
    <w:tmpl w:val="F8441578"/>
    <w:lvl w:ilvl="0" w:tplc="C2829F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47FE3"/>
    <w:multiLevelType w:val="hybridMultilevel"/>
    <w:tmpl w:val="658AF3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16DD7"/>
    <w:multiLevelType w:val="hybridMultilevel"/>
    <w:tmpl w:val="35185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16FE"/>
    <w:multiLevelType w:val="hybridMultilevel"/>
    <w:tmpl w:val="9F609266"/>
    <w:lvl w:ilvl="0" w:tplc="FC3C24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95072"/>
    <w:multiLevelType w:val="hybridMultilevel"/>
    <w:tmpl w:val="623E7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E2353E"/>
    <w:multiLevelType w:val="hybridMultilevel"/>
    <w:tmpl w:val="B0702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436031"/>
    <w:multiLevelType w:val="hybridMultilevel"/>
    <w:tmpl w:val="EB7208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A7160"/>
    <w:multiLevelType w:val="hybridMultilevel"/>
    <w:tmpl w:val="A53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CA4AFD"/>
    <w:multiLevelType w:val="hybridMultilevel"/>
    <w:tmpl w:val="D8886D16"/>
    <w:lvl w:ilvl="0" w:tplc="D584E98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675710"/>
    <w:multiLevelType w:val="hybridMultilevel"/>
    <w:tmpl w:val="86CCB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31029"/>
    <w:multiLevelType w:val="hybridMultilevel"/>
    <w:tmpl w:val="3E12B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476457"/>
    <w:multiLevelType w:val="hybridMultilevel"/>
    <w:tmpl w:val="727A0A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02735E"/>
    <w:multiLevelType w:val="hybridMultilevel"/>
    <w:tmpl w:val="8A84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E30D7"/>
    <w:multiLevelType w:val="hybridMultilevel"/>
    <w:tmpl w:val="D7F45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EA3FDF"/>
    <w:multiLevelType w:val="hybridMultilevel"/>
    <w:tmpl w:val="40346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60A21"/>
    <w:multiLevelType w:val="hybridMultilevel"/>
    <w:tmpl w:val="A55EA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9"/>
  </w:num>
  <w:num w:numId="5">
    <w:abstractNumId w:val="30"/>
  </w:num>
  <w:num w:numId="6">
    <w:abstractNumId w:val="6"/>
  </w:num>
  <w:num w:numId="7">
    <w:abstractNumId w:val="17"/>
  </w:num>
  <w:num w:numId="8">
    <w:abstractNumId w:val="5"/>
  </w:num>
  <w:num w:numId="9">
    <w:abstractNumId w:val="20"/>
  </w:num>
  <w:num w:numId="10">
    <w:abstractNumId w:val="15"/>
  </w:num>
  <w:num w:numId="11">
    <w:abstractNumId w:val="22"/>
  </w:num>
  <w:num w:numId="12">
    <w:abstractNumId w:val="32"/>
  </w:num>
  <w:num w:numId="13">
    <w:abstractNumId w:val="23"/>
  </w:num>
  <w:num w:numId="14">
    <w:abstractNumId w:val="13"/>
  </w:num>
  <w:num w:numId="15">
    <w:abstractNumId w:val="1"/>
  </w:num>
  <w:num w:numId="16">
    <w:abstractNumId w:val="2"/>
  </w:num>
  <w:num w:numId="17">
    <w:abstractNumId w:val="26"/>
  </w:num>
  <w:num w:numId="18">
    <w:abstractNumId w:val="28"/>
  </w:num>
  <w:num w:numId="19">
    <w:abstractNumId w:val="16"/>
  </w:num>
  <w:num w:numId="20">
    <w:abstractNumId w:val="27"/>
  </w:num>
  <w:num w:numId="21">
    <w:abstractNumId w:val="12"/>
  </w:num>
  <w:num w:numId="22">
    <w:abstractNumId w:val="4"/>
  </w:num>
  <w:num w:numId="23">
    <w:abstractNumId w:val="25"/>
  </w:num>
  <w:num w:numId="24">
    <w:abstractNumId w:val="10"/>
  </w:num>
  <w:num w:numId="25">
    <w:abstractNumId w:val="7"/>
  </w:num>
  <w:num w:numId="26">
    <w:abstractNumId w:val="3"/>
  </w:num>
  <w:num w:numId="27">
    <w:abstractNumId w:val="19"/>
  </w:num>
  <w:num w:numId="28">
    <w:abstractNumId w:val="24"/>
  </w:num>
  <w:num w:numId="29">
    <w:abstractNumId w:val="31"/>
  </w:num>
  <w:num w:numId="30">
    <w:abstractNumId w:val="21"/>
  </w:num>
  <w:num w:numId="31">
    <w:abstractNumId w:val="18"/>
  </w:num>
  <w:num w:numId="32">
    <w:abstractNumId w:val="8"/>
  </w:num>
  <w:num w:numId="3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ilary Gunn">
    <w15:presenceInfo w15:providerId="AD" w15:userId="S::hilary.gunn100@plymouth.ac.uk::d8c9eb57-24f2-44f1-b99d-1cfc237b22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764"/>
    <w:rsid w:val="0000026A"/>
    <w:rsid w:val="00003A8D"/>
    <w:rsid w:val="00013091"/>
    <w:rsid w:val="000152C2"/>
    <w:rsid w:val="0002036E"/>
    <w:rsid w:val="00032983"/>
    <w:rsid w:val="000356EC"/>
    <w:rsid w:val="000378FD"/>
    <w:rsid w:val="00037A29"/>
    <w:rsid w:val="000525FB"/>
    <w:rsid w:val="00073736"/>
    <w:rsid w:val="00075F06"/>
    <w:rsid w:val="000775A1"/>
    <w:rsid w:val="00084E9F"/>
    <w:rsid w:val="00086323"/>
    <w:rsid w:val="00087053"/>
    <w:rsid w:val="0009576E"/>
    <w:rsid w:val="00097105"/>
    <w:rsid w:val="000B222E"/>
    <w:rsid w:val="000C1E99"/>
    <w:rsid w:val="000C6B81"/>
    <w:rsid w:val="000D463E"/>
    <w:rsid w:val="000D53A2"/>
    <w:rsid w:val="000D7681"/>
    <w:rsid w:val="000E221E"/>
    <w:rsid w:val="00101A82"/>
    <w:rsid w:val="00103CC5"/>
    <w:rsid w:val="00115F24"/>
    <w:rsid w:val="00122008"/>
    <w:rsid w:val="00123064"/>
    <w:rsid w:val="00127B36"/>
    <w:rsid w:val="00150874"/>
    <w:rsid w:val="0015663A"/>
    <w:rsid w:val="00160BD4"/>
    <w:rsid w:val="00171A72"/>
    <w:rsid w:val="00175A52"/>
    <w:rsid w:val="00176E78"/>
    <w:rsid w:val="0018287C"/>
    <w:rsid w:val="001A04E5"/>
    <w:rsid w:val="001A6051"/>
    <w:rsid w:val="001B0933"/>
    <w:rsid w:val="001D2AB4"/>
    <w:rsid w:val="001D31C7"/>
    <w:rsid w:val="001D37F1"/>
    <w:rsid w:val="001D7912"/>
    <w:rsid w:val="001E52BC"/>
    <w:rsid w:val="001F34C9"/>
    <w:rsid w:val="0020180C"/>
    <w:rsid w:val="00211DE4"/>
    <w:rsid w:val="00227B9F"/>
    <w:rsid w:val="0023070C"/>
    <w:rsid w:val="00230E4F"/>
    <w:rsid w:val="00237009"/>
    <w:rsid w:val="00251B7F"/>
    <w:rsid w:val="00253A06"/>
    <w:rsid w:val="002540CD"/>
    <w:rsid w:val="00254FD6"/>
    <w:rsid w:val="00276CAD"/>
    <w:rsid w:val="00283F6C"/>
    <w:rsid w:val="0029013C"/>
    <w:rsid w:val="002951A6"/>
    <w:rsid w:val="002963F5"/>
    <w:rsid w:val="00296976"/>
    <w:rsid w:val="002972AC"/>
    <w:rsid w:val="002B31EC"/>
    <w:rsid w:val="002B6721"/>
    <w:rsid w:val="002C2200"/>
    <w:rsid w:val="002D7DED"/>
    <w:rsid w:val="002E757C"/>
    <w:rsid w:val="002F1B8B"/>
    <w:rsid w:val="002F325A"/>
    <w:rsid w:val="002F6B74"/>
    <w:rsid w:val="003018CD"/>
    <w:rsid w:val="003019EC"/>
    <w:rsid w:val="00313B39"/>
    <w:rsid w:val="00313CE2"/>
    <w:rsid w:val="00331C44"/>
    <w:rsid w:val="00333900"/>
    <w:rsid w:val="00336E47"/>
    <w:rsid w:val="00360ADA"/>
    <w:rsid w:val="0036236D"/>
    <w:rsid w:val="0036461A"/>
    <w:rsid w:val="003663D2"/>
    <w:rsid w:val="00370C0F"/>
    <w:rsid w:val="00396D38"/>
    <w:rsid w:val="0039717E"/>
    <w:rsid w:val="003B19CD"/>
    <w:rsid w:val="003B72D6"/>
    <w:rsid w:val="003C55F8"/>
    <w:rsid w:val="003C7DF2"/>
    <w:rsid w:val="003D2141"/>
    <w:rsid w:val="003D2285"/>
    <w:rsid w:val="003D256B"/>
    <w:rsid w:val="003D42FB"/>
    <w:rsid w:val="003F299F"/>
    <w:rsid w:val="003F4EB5"/>
    <w:rsid w:val="004027BB"/>
    <w:rsid w:val="00412278"/>
    <w:rsid w:val="00422533"/>
    <w:rsid w:val="00431899"/>
    <w:rsid w:val="004339EA"/>
    <w:rsid w:val="004476CC"/>
    <w:rsid w:val="00457EE2"/>
    <w:rsid w:val="00463804"/>
    <w:rsid w:val="00471820"/>
    <w:rsid w:val="00497DEE"/>
    <w:rsid w:val="004A07D6"/>
    <w:rsid w:val="004B6B86"/>
    <w:rsid w:val="004C73BF"/>
    <w:rsid w:val="004E42ED"/>
    <w:rsid w:val="004E7FB2"/>
    <w:rsid w:val="004F214C"/>
    <w:rsid w:val="00502015"/>
    <w:rsid w:val="00503378"/>
    <w:rsid w:val="00503BFC"/>
    <w:rsid w:val="0050504D"/>
    <w:rsid w:val="0051284B"/>
    <w:rsid w:val="00522E8E"/>
    <w:rsid w:val="00523886"/>
    <w:rsid w:val="0052397D"/>
    <w:rsid w:val="00536286"/>
    <w:rsid w:val="005449C4"/>
    <w:rsid w:val="00544AB1"/>
    <w:rsid w:val="0056786D"/>
    <w:rsid w:val="005714B1"/>
    <w:rsid w:val="00593081"/>
    <w:rsid w:val="005B0796"/>
    <w:rsid w:val="005B1064"/>
    <w:rsid w:val="005C1DBD"/>
    <w:rsid w:val="005C2F65"/>
    <w:rsid w:val="005C3060"/>
    <w:rsid w:val="005D0B4C"/>
    <w:rsid w:val="005D167F"/>
    <w:rsid w:val="005D360A"/>
    <w:rsid w:val="005F0309"/>
    <w:rsid w:val="005F360B"/>
    <w:rsid w:val="00600369"/>
    <w:rsid w:val="00610ACF"/>
    <w:rsid w:val="00611B98"/>
    <w:rsid w:val="00643720"/>
    <w:rsid w:val="00651CD7"/>
    <w:rsid w:val="00654596"/>
    <w:rsid w:val="00661593"/>
    <w:rsid w:val="00664666"/>
    <w:rsid w:val="0067077E"/>
    <w:rsid w:val="00671844"/>
    <w:rsid w:val="00682FC7"/>
    <w:rsid w:val="00684AD3"/>
    <w:rsid w:val="006857FE"/>
    <w:rsid w:val="00691F6D"/>
    <w:rsid w:val="00693B8D"/>
    <w:rsid w:val="00695046"/>
    <w:rsid w:val="0069647F"/>
    <w:rsid w:val="006B10EF"/>
    <w:rsid w:val="006B114D"/>
    <w:rsid w:val="006B442A"/>
    <w:rsid w:val="006E0424"/>
    <w:rsid w:val="006F5ADD"/>
    <w:rsid w:val="00701A53"/>
    <w:rsid w:val="00706135"/>
    <w:rsid w:val="00723F96"/>
    <w:rsid w:val="007270F5"/>
    <w:rsid w:val="00732308"/>
    <w:rsid w:val="007402A3"/>
    <w:rsid w:val="0074363C"/>
    <w:rsid w:val="007462ED"/>
    <w:rsid w:val="00755AFB"/>
    <w:rsid w:val="007616B6"/>
    <w:rsid w:val="00775D37"/>
    <w:rsid w:val="0077766F"/>
    <w:rsid w:val="00787BF3"/>
    <w:rsid w:val="00787F3B"/>
    <w:rsid w:val="00794B1D"/>
    <w:rsid w:val="007A3CDE"/>
    <w:rsid w:val="007A7456"/>
    <w:rsid w:val="007B05BA"/>
    <w:rsid w:val="007B107B"/>
    <w:rsid w:val="007B61E8"/>
    <w:rsid w:val="007B6455"/>
    <w:rsid w:val="007B64ED"/>
    <w:rsid w:val="007B6D52"/>
    <w:rsid w:val="007C57CF"/>
    <w:rsid w:val="007C5FB8"/>
    <w:rsid w:val="007C6791"/>
    <w:rsid w:val="007D52CB"/>
    <w:rsid w:val="007E0BF7"/>
    <w:rsid w:val="007E111C"/>
    <w:rsid w:val="007E65CF"/>
    <w:rsid w:val="007E7E54"/>
    <w:rsid w:val="007F66B9"/>
    <w:rsid w:val="00810463"/>
    <w:rsid w:val="00814754"/>
    <w:rsid w:val="008150B4"/>
    <w:rsid w:val="00815220"/>
    <w:rsid w:val="00823C1B"/>
    <w:rsid w:val="00827349"/>
    <w:rsid w:val="008414B4"/>
    <w:rsid w:val="008458E7"/>
    <w:rsid w:val="0085477D"/>
    <w:rsid w:val="00856D15"/>
    <w:rsid w:val="00857FB8"/>
    <w:rsid w:val="00861A84"/>
    <w:rsid w:val="00862FC2"/>
    <w:rsid w:val="0086449E"/>
    <w:rsid w:val="00893283"/>
    <w:rsid w:val="0089383A"/>
    <w:rsid w:val="00894B32"/>
    <w:rsid w:val="008A2964"/>
    <w:rsid w:val="008C2B46"/>
    <w:rsid w:val="008C4FD9"/>
    <w:rsid w:val="008C7E22"/>
    <w:rsid w:val="008E6411"/>
    <w:rsid w:val="008F2696"/>
    <w:rsid w:val="008F269D"/>
    <w:rsid w:val="00920CEC"/>
    <w:rsid w:val="00922C46"/>
    <w:rsid w:val="00930218"/>
    <w:rsid w:val="00936711"/>
    <w:rsid w:val="00940051"/>
    <w:rsid w:val="009427D9"/>
    <w:rsid w:val="00946464"/>
    <w:rsid w:val="00950D72"/>
    <w:rsid w:val="0095419E"/>
    <w:rsid w:val="00962FD9"/>
    <w:rsid w:val="0096506C"/>
    <w:rsid w:val="009652F9"/>
    <w:rsid w:val="00975CEB"/>
    <w:rsid w:val="00977E12"/>
    <w:rsid w:val="00981764"/>
    <w:rsid w:val="009912C7"/>
    <w:rsid w:val="00993385"/>
    <w:rsid w:val="00993D1D"/>
    <w:rsid w:val="009B1633"/>
    <w:rsid w:val="009B3B46"/>
    <w:rsid w:val="009B59FD"/>
    <w:rsid w:val="009C5E6E"/>
    <w:rsid w:val="009D43C1"/>
    <w:rsid w:val="009E08CD"/>
    <w:rsid w:val="009E2A48"/>
    <w:rsid w:val="009E6923"/>
    <w:rsid w:val="009F1CFE"/>
    <w:rsid w:val="009F3582"/>
    <w:rsid w:val="00A071F5"/>
    <w:rsid w:val="00A109F6"/>
    <w:rsid w:val="00A1230B"/>
    <w:rsid w:val="00A1685B"/>
    <w:rsid w:val="00A260E7"/>
    <w:rsid w:val="00A27DBF"/>
    <w:rsid w:val="00A31568"/>
    <w:rsid w:val="00A460FC"/>
    <w:rsid w:val="00A4632E"/>
    <w:rsid w:val="00A51C72"/>
    <w:rsid w:val="00A52D5C"/>
    <w:rsid w:val="00A53D11"/>
    <w:rsid w:val="00A54D76"/>
    <w:rsid w:val="00A66334"/>
    <w:rsid w:val="00A73D4E"/>
    <w:rsid w:val="00A8272C"/>
    <w:rsid w:val="00A9270D"/>
    <w:rsid w:val="00A93A6C"/>
    <w:rsid w:val="00AA40B0"/>
    <w:rsid w:val="00AA78BC"/>
    <w:rsid w:val="00AB7F3B"/>
    <w:rsid w:val="00AC50ED"/>
    <w:rsid w:val="00AD150C"/>
    <w:rsid w:val="00AF3D18"/>
    <w:rsid w:val="00B302C2"/>
    <w:rsid w:val="00B554B5"/>
    <w:rsid w:val="00B64AAE"/>
    <w:rsid w:val="00B67ECF"/>
    <w:rsid w:val="00B71A3E"/>
    <w:rsid w:val="00B74F58"/>
    <w:rsid w:val="00B84063"/>
    <w:rsid w:val="00BA4BA7"/>
    <w:rsid w:val="00BA5509"/>
    <w:rsid w:val="00BA6015"/>
    <w:rsid w:val="00BB5D8C"/>
    <w:rsid w:val="00BC51D8"/>
    <w:rsid w:val="00BD2A52"/>
    <w:rsid w:val="00BD46AF"/>
    <w:rsid w:val="00BF534F"/>
    <w:rsid w:val="00BF6899"/>
    <w:rsid w:val="00C01598"/>
    <w:rsid w:val="00C02396"/>
    <w:rsid w:val="00C07C9C"/>
    <w:rsid w:val="00C127AA"/>
    <w:rsid w:val="00C1399D"/>
    <w:rsid w:val="00C15A62"/>
    <w:rsid w:val="00C17A5F"/>
    <w:rsid w:val="00C22003"/>
    <w:rsid w:val="00C24B15"/>
    <w:rsid w:val="00C3000E"/>
    <w:rsid w:val="00C43B57"/>
    <w:rsid w:val="00C56CC5"/>
    <w:rsid w:val="00C6644A"/>
    <w:rsid w:val="00C75D69"/>
    <w:rsid w:val="00C76CBB"/>
    <w:rsid w:val="00C80D2F"/>
    <w:rsid w:val="00C8120F"/>
    <w:rsid w:val="00C85ECA"/>
    <w:rsid w:val="00C92F55"/>
    <w:rsid w:val="00C967DE"/>
    <w:rsid w:val="00CA330C"/>
    <w:rsid w:val="00CA775B"/>
    <w:rsid w:val="00CB2EEB"/>
    <w:rsid w:val="00CC1A00"/>
    <w:rsid w:val="00CC76F1"/>
    <w:rsid w:val="00CD7A61"/>
    <w:rsid w:val="00CE35EF"/>
    <w:rsid w:val="00CF2D27"/>
    <w:rsid w:val="00D0423C"/>
    <w:rsid w:val="00D04BFC"/>
    <w:rsid w:val="00D226F4"/>
    <w:rsid w:val="00D23472"/>
    <w:rsid w:val="00D275F3"/>
    <w:rsid w:val="00D3062D"/>
    <w:rsid w:val="00D352FF"/>
    <w:rsid w:val="00D46092"/>
    <w:rsid w:val="00D52179"/>
    <w:rsid w:val="00D532C7"/>
    <w:rsid w:val="00D6087C"/>
    <w:rsid w:val="00D67DEC"/>
    <w:rsid w:val="00D70420"/>
    <w:rsid w:val="00D737E2"/>
    <w:rsid w:val="00D76C25"/>
    <w:rsid w:val="00D86920"/>
    <w:rsid w:val="00D96FC3"/>
    <w:rsid w:val="00DB503D"/>
    <w:rsid w:val="00DD22B5"/>
    <w:rsid w:val="00DD656F"/>
    <w:rsid w:val="00E05BBB"/>
    <w:rsid w:val="00E06179"/>
    <w:rsid w:val="00E10E7D"/>
    <w:rsid w:val="00E12BB2"/>
    <w:rsid w:val="00E20D21"/>
    <w:rsid w:val="00E21AD2"/>
    <w:rsid w:val="00E24EF0"/>
    <w:rsid w:val="00E31690"/>
    <w:rsid w:val="00E356D5"/>
    <w:rsid w:val="00E3614B"/>
    <w:rsid w:val="00E417A3"/>
    <w:rsid w:val="00E43A6C"/>
    <w:rsid w:val="00E4600A"/>
    <w:rsid w:val="00E4748C"/>
    <w:rsid w:val="00E52A94"/>
    <w:rsid w:val="00E52BC9"/>
    <w:rsid w:val="00E5417E"/>
    <w:rsid w:val="00E574ED"/>
    <w:rsid w:val="00E60624"/>
    <w:rsid w:val="00E66971"/>
    <w:rsid w:val="00E72430"/>
    <w:rsid w:val="00E742D6"/>
    <w:rsid w:val="00E74F83"/>
    <w:rsid w:val="00E84D0D"/>
    <w:rsid w:val="00E91E4C"/>
    <w:rsid w:val="00EA3861"/>
    <w:rsid w:val="00EB42C1"/>
    <w:rsid w:val="00EE25EF"/>
    <w:rsid w:val="00EE55C2"/>
    <w:rsid w:val="00EF2D74"/>
    <w:rsid w:val="00EF369C"/>
    <w:rsid w:val="00F23B7B"/>
    <w:rsid w:val="00F40DE8"/>
    <w:rsid w:val="00F4165C"/>
    <w:rsid w:val="00F51D25"/>
    <w:rsid w:val="00F527BB"/>
    <w:rsid w:val="00F52AB1"/>
    <w:rsid w:val="00F5581D"/>
    <w:rsid w:val="00F56BCE"/>
    <w:rsid w:val="00F570B9"/>
    <w:rsid w:val="00F71DD5"/>
    <w:rsid w:val="00F8002B"/>
    <w:rsid w:val="00F80C49"/>
    <w:rsid w:val="00F905D2"/>
    <w:rsid w:val="00FA1EE7"/>
    <w:rsid w:val="00FA4538"/>
    <w:rsid w:val="00FC3862"/>
    <w:rsid w:val="00FD256B"/>
    <w:rsid w:val="00FD4979"/>
    <w:rsid w:val="00FD4BB0"/>
    <w:rsid w:val="00FE1B77"/>
    <w:rsid w:val="00FE6329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2252A"/>
  <w15:docId w15:val="{BA856957-69C6-4A3A-824D-6321371F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2D"/>
  </w:style>
  <w:style w:type="paragraph" w:styleId="Footer">
    <w:name w:val="footer"/>
    <w:basedOn w:val="Normal"/>
    <w:link w:val="FooterChar"/>
    <w:uiPriority w:val="99"/>
    <w:unhideWhenUsed/>
    <w:rsid w:val="00D30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2D"/>
  </w:style>
  <w:style w:type="paragraph" w:styleId="ListParagraph">
    <w:name w:val="List Paragraph"/>
    <w:basedOn w:val="Normal"/>
    <w:uiPriority w:val="34"/>
    <w:qFormat/>
    <w:rsid w:val="0098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0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CD"/>
    <w:rPr>
      <w:b/>
      <w:bCs/>
      <w:sz w:val="20"/>
      <w:szCs w:val="20"/>
    </w:rPr>
  </w:style>
  <w:style w:type="paragraph" w:customStyle="1" w:styleId="Default">
    <w:name w:val="Default"/>
    <w:rsid w:val="00E474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56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42D3088D216458E0212DCF115C968" ma:contentTypeVersion="11" ma:contentTypeDescription="Create a new document." ma:contentTypeScope="" ma:versionID="fe3ea96384e9fed2ad03e6257aba2b77">
  <xsd:schema xmlns:xsd="http://www.w3.org/2001/XMLSchema" xmlns:xs="http://www.w3.org/2001/XMLSchema" xmlns:p="http://schemas.microsoft.com/office/2006/metadata/properties" xmlns:ns3="9ee75292-5076-4fcc-bc52-dcc754448144" xmlns:ns4="f7b00057-f5aa-46f4-8410-da255f325540" targetNamespace="http://schemas.microsoft.com/office/2006/metadata/properties" ma:root="true" ma:fieldsID="8a23ec640ae8ca58102eb26bef0f199b" ns3:_="" ns4:_="">
    <xsd:import namespace="9ee75292-5076-4fcc-bc52-dcc754448144"/>
    <xsd:import namespace="f7b00057-f5aa-46f4-8410-da255f3255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75292-5076-4fcc-bc52-dcc754448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0057-f5aa-46f4-8410-da255f325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FA7A-9669-4AA9-A3F2-241C667F58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75292-5076-4fcc-bc52-dcc754448144"/>
    <ds:schemaRef ds:uri="f7b00057-f5aa-46f4-8410-da255f32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B5BD5-8E74-4962-8BAB-1088714748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8FAD0-83D6-46DC-AAA9-8C21FD7776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1AAA0E-936F-4D0D-A287-6DF99D3F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Berry</dc:creator>
  <cp:lastModifiedBy>Hilary Gunn</cp:lastModifiedBy>
  <cp:revision>2</cp:revision>
  <cp:lastPrinted>2017-08-23T09:40:00Z</cp:lastPrinted>
  <dcterms:created xsi:type="dcterms:W3CDTF">2020-05-21T14:53:00Z</dcterms:created>
  <dcterms:modified xsi:type="dcterms:W3CDTF">2020-05-21T14:53:00Z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0x010100B7242D3088D216458E0212DCF115C968</vt:lpwstr>
  </property>
</Properties>
</file>