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3A" w:rsidRDefault="00822BC3">
      <w:bookmarkStart w:id="0" w:name="_GoBack"/>
      <w:bookmarkEnd w:id="0"/>
    </w:p>
    <w:p w:rsidR="006A4ADB" w:rsidRDefault="006A4ADB"/>
    <w:p w:rsidR="006A4ADB" w:rsidRDefault="006A4ADB"/>
    <w:p w:rsidR="006A4ADB" w:rsidRPr="008457B0" w:rsidRDefault="006A4ADB"/>
    <w:p w:rsidR="008457B0" w:rsidRPr="008457B0" w:rsidRDefault="008457B0"/>
    <w:p w:rsidR="008457B0" w:rsidRPr="006A4ADB" w:rsidRDefault="008457B0" w:rsidP="008457B0">
      <w:pPr>
        <w:tabs>
          <w:tab w:val="left" w:pos="2268"/>
        </w:tabs>
        <w:spacing w:after="120"/>
        <w:ind w:left="2268" w:hanging="2268"/>
        <w:rPr>
          <w:rFonts w:ascii="Arial" w:hAnsi="Arial" w:cs="Arial"/>
          <w:sz w:val="24"/>
          <w:szCs w:val="24"/>
        </w:rPr>
      </w:pPr>
      <w:r w:rsidRPr="006A4ADB">
        <w:rPr>
          <w:rFonts w:ascii="Arial" w:hAnsi="Arial" w:cs="Arial"/>
          <w:b/>
          <w:sz w:val="24"/>
          <w:szCs w:val="24"/>
        </w:rPr>
        <w:t>Post:</w:t>
      </w:r>
      <w:r w:rsidRPr="006A4ADB">
        <w:rPr>
          <w:rFonts w:ascii="Arial" w:hAnsi="Arial" w:cs="Arial"/>
          <w:b/>
          <w:sz w:val="24"/>
          <w:szCs w:val="24"/>
        </w:rPr>
        <w:tab/>
      </w:r>
      <w:r w:rsidRPr="006A4ADB">
        <w:rPr>
          <w:rFonts w:ascii="Arial" w:hAnsi="Arial" w:cs="Arial"/>
          <w:sz w:val="24"/>
          <w:szCs w:val="24"/>
        </w:rPr>
        <w:t xml:space="preserve">Specialised Physiotherapist – Neuro-rehabilitation </w:t>
      </w:r>
    </w:p>
    <w:p w:rsidR="008457B0" w:rsidRPr="006A4ADB" w:rsidRDefault="008457B0" w:rsidP="008457B0">
      <w:pPr>
        <w:tabs>
          <w:tab w:val="left" w:pos="2268"/>
        </w:tabs>
        <w:spacing w:after="120"/>
        <w:ind w:left="2268" w:hanging="2268"/>
        <w:rPr>
          <w:rFonts w:ascii="Arial" w:hAnsi="Arial" w:cs="Arial"/>
          <w:b/>
          <w:sz w:val="24"/>
          <w:szCs w:val="24"/>
        </w:rPr>
      </w:pPr>
      <w:r w:rsidRPr="006A4ADB">
        <w:rPr>
          <w:rFonts w:ascii="Arial" w:hAnsi="Arial" w:cs="Arial"/>
          <w:b/>
          <w:sz w:val="24"/>
          <w:szCs w:val="24"/>
        </w:rPr>
        <w:t>Grade:</w:t>
      </w:r>
      <w:r w:rsidRPr="006A4ADB">
        <w:rPr>
          <w:rFonts w:ascii="Arial" w:hAnsi="Arial" w:cs="Arial"/>
          <w:b/>
          <w:sz w:val="24"/>
          <w:szCs w:val="24"/>
        </w:rPr>
        <w:tab/>
      </w:r>
      <w:r w:rsidRPr="006A4ADB">
        <w:rPr>
          <w:rFonts w:ascii="Arial" w:hAnsi="Arial" w:cs="Arial"/>
          <w:sz w:val="24"/>
          <w:szCs w:val="24"/>
        </w:rPr>
        <w:t>Band 6</w:t>
      </w:r>
      <w:r w:rsidR="005E30C7" w:rsidRPr="006A4ADB">
        <w:rPr>
          <w:rFonts w:ascii="Arial" w:hAnsi="Arial" w:cs="Arial"/>
          <w:sz w:val="24"/>
          <w:szCs w:val="24"/>
        </w:rPr>
        <w:t xml:space="preserve"> (</w:t>
      </w:r>
      <w:r w:rsidR="0090793F">
        <w:rPr>
          <w:rFonts w:ascii="Arial" w:hAnsi="Arial" w:cs="Arial"/>
          <w:sz w:val="24"/>
          <w:szCs w:val="24"/>
        </w:rPr>
        <w:t>Full-time – 37.5</w:t>
      </w:r>
      <w:r w:rsidR="002A6F2B" w:rsidRPr="006A4ADB">
        <w:rPr>
          <w:rFonts w:ascii="Arial" w:hAnsi="Arial" w:cs="Arial"/>
          <w:sz w:val="24"/>
          <w:szCs w:val="24"/>
        </w:rPr>
        <w:t xml:space="preserve"> hours/week)</w:t>
      </w:r>
    </w:p>
    <w:p w:rsidR="008457B0" w:rsidRPr="006A4ADB" w:rsidRDefault="008457B0" w:rsidP="008457B0">
      <w:pPr>
        <w:tabs>
          <w:tab w:val="left" w:pos="2268"/>
        </w:tabs>
        <w:spacing w:after="120"/>
        <w:rPr>
          <w:rFonts w:ascii="Arial" w:hAnsi="Arial" w:cs="Arial"/>
          <w:b/>
          <w:sz w:val="24"/>
          <w:szCs w:val="24"/>
        </w:rPr>
      </w:pPr>
      <w:r w:rsidRPr="006A4ADB">
        <w:rPr>
          <w:rFonts w:ascii="Arial" w:hAnsi="Arial" w:cs="Arial"/>
          <w:b/>
          <w:sz w:val="24"/>
          <w:szCs w:val="24"/>
        </w:rPr>
        <w:t xml:space="preserve">Responsible to: </w:t>
      </w:r>
      <w:r w:rsidRPr="006A4ADB">
        <w:rPr>
          <w:rFonts w:ascii="Arial" w:hAnsi="Arial" w:cs="Arial"/>
          <w:b/>
          <w:sz w:val="24"/>
          <w:szCs w:val="24"/>
        </w:rPr>
        <w:tab/>
      </w:r>
      <w:r w:rsidR="00BB68CB" w:rsidRPr="006A4ADB">
        <w:rPr>
          <w:rFonts w:ascii="Arial" w:hAnsi="Arial" w:cs="Arial"/>
          <w:sz w:val="24"/>
          <w:szCs w:val="24"/>
        </w:rPr>
        <w:t xml:space="preserve">Senior </w:t>
      </w:r>
      <w:r w:rsidR="00A520E4">
        <w:rPr>
          <w:rFonts w:ascii="Arial" w:hAnsi="Arial" w:cs="Arial"/>
          <w:sz w:val="24"/>
          <w:szCs w:val="24"/>
        </w:rPr>
        <w:t>P</w:t>
      </w:r>
      <w:r w:rsidRPr="006A4ADB">
        <w:rPr>
          <w:rFonts w:ascii="Arial" w:hAnsi="Arial" w:cs="Arial"/>
          <w:sz w:val="24"/>
          <w:szCs w:val="24"/>
        </w:rPr>
        <w:t>hysiotherapist</w:t>
      </w:r>
      <w:r w:rsidRPr="006A4ADB">
        <w:rPr>
          <w:rFonts w:ascii="Arial" w:hAnsi="Arial" w:cs="Arial"/>
          <w:b/>
          <w:sz w:val="24"/>
          <w:szCs w:val="24"/>
        </w:rPr>
        <w:t xml:space="preserve"> </w:t>
      </w:r>
    </w:p>
    <w:p w:rsidR="008457B0" w:rsidRPr="006A4ADB" w:rsidRDefault="008457B0" w:rsidP="008457B0">
      <w:pPr>
        <w:tabs>
          <w:tab w:val="left" w:pos="2268"/>
        </w:tabs>
        <w:spacing w:after="120"/>
        <w:rPr>
          <w:rFonts w:ascii="Arial" w:hAnsi="Arial" w:cs="Arial"/>
          <w:b/>
          <w:sz w:val="24"/>
          <w:szCs w:val="24"/>
        </w:rPr>
      </w:pPr>
      <w:r w:rsidRPr="006A4ADB">
        <w:rPr>
          <w:rFonts w:ascii="Arial" w:hAnsi="Arial" w:cs="Arial"/>
          <w:b/>
          <w:sz w:val="24"/>
          <w:szCs w:val="24"/>
        </w:rPr>
        <w:t>Accountable to:</w:t>
      </w:r>
      <w:r w:rsidRPr="006A4ADB">
        <w:rPr>
          <w:rFonts w:ascii="Arial" w:hAnsi="Arial" w:cs="Arial"/>
          <w:b/>
          <w:sz w:val="24"/>
          <w:szCs w:val="24"/>
        </w:rPr>
        <w:tab/>
      </w:r>
      <w:r w:rsidR="00BB68CB" w:rsidRPr="006A4ADB">
        <w:rPr>
          <w:rFonts w:ascii="Arial" w:hAnsi="Arial" w:cs="Arial"/>
          <w:sz w:val="24"/>
          <w:szCs w:val="24"/>
        </w:rPr>
        <w:t>Director of Care</w:t>
      </w:r>
    </w:p>
    <w:p w:rsidR="00A520E4" w:rsidRDefault="005E30C7" w:rsidP="00A520E4">
      <w:pPr>
        <w:tabs>
          <w:tab w:val="left" w:pos="0"/>
        </w:tabs>
        <w:spacing w:after="0"/>
        <w:rPr>
          <w:rFonts w:ascii="Arial" w:hAnsi="Arial" w:cs="Arial"/>
          <w:sz w:val="24"/>
          <w:szCs w:val="24"/>
        </w:rPr>
      </w:pPr>
      <w:r w:rsidRPr="00A520E4">
        <w:rPr>
          <w:rFonts w:ascii="Arial" w:hAnsi="Arial" w:cs="Arial"/>
          <w:b/>
          <w:sz w:val="24"/>
          <w:szCs w:val="24"/>
        </w:rPr>
        <w:t>Base</w:t>
      </w:r>
      <w:r w:rsidR="00A520E4">
        <w:rPr>
          <w:rFonts w:ascii="Arial" w:hAnsi="Arial" w:cs="Arial"/>
          <w:b/>
          <w:sz w:val="24"/>
          <w:szCs w:val="24"/>
        </w:rPr>
        <w:t xml:space="preserve">d:                     </w:t>
      </w:r>
      <w:r w:rsidR="00A520E4" w:rsidRPr="00A520E4">
        <w:rPr>
          <w:rFonts w:ascii="Arial" w:hAnsi="Arial" w:cs="Arial"/>
          <w:sz w:val="24"/>
          <w:szCs w:val="24"/>
        </w:rPr>
        <w:t xml:space="preserve"> -</w:t>
      </w:r>
      <w:r w:rsidR="00A520E4">
        <w:rPr>
          <w:rFonts w:ascii="Arial" w:hAnsi="Arial" w:cs="Arial"/>
          <w:b/>
          <w:sz w:val="24"/>
          <w:szCs w:val="24"/>
        </w:rPr>
        <w:t xml:space="preserve"> </w:t>
      </w:r>
      <w:r w:rsidRPr="00A520E4">
        <w:rPr>
          <w:rFonts w:ascii="Arial" w:hAnsi="Arial" w:cs="Arial"/>
          <w:sz w:val="24"/>
          <w:szCs w:val="24"/>
        </w:rPr>
        <w:t>82 Hampton Road, Twickenham</w:t>
      </w:r>
      <w:r w:rsidR="00A520E4">
        <w:rPr>
          <w:rFonts w:ascii="Arial" w:hAnsi="Arial" w:cs="Arial"/>
          <w:sz w:val="24"/>
          <w:szCs w:val="24"/>
        </w:rPr>
        <w:t>, London,</w:t>
      </w:r>
      <w:r w:rsidR="00055258" w:rsidRPr="00A520E4">
        <w:rPr>
          <w:rFonts w:ascii="Arial" w:hAnsi="Arial" w:cs="Arial"/>
          <w:sz w:val="24"/>
          <w:szCs w:val="24"/>
        </w:rPr>
        <w:t xml:space="preserve"> TW2 5QS</w:t>
      </w:r>
    </w:p>
    <w:p w:rsidR="005E30C7" w:rsidRPr="00A520E4" w:rsidRDefault="00A520E4" w:rsidP="00A520E4">
      <w:pPr>
        <w:tabs>
          <w:tab w:val="left" w:pos="0"/>
        </w:tabs>
        <w:spacing w:after="0"/>
        <w:rPr>
          <w:rFonts w:ascii="Arial" w:hAnsi="Arial" w:cs="Arial"/>
          <w:sz w:val="24"/>
          <w:szCs w:val="24"/>
        </w:rPr>
      </w:pPr>
      <w:r>
        <w:rPr>
          <w:rFonts w:ascii="Arial" w:hAnsi="Arial" w:cs="Arial"/>
          <w:sz w:val="24"/>
          <w:szCs w:val="24"/>
        </w:rPr>
        <w:t xml:space="preserve">                                  - </w:t>
      </w:r>
      <w:r w:rsidR="005E30C7" w:rsidRPr="00A520E4">
        <w:rPr>
          <w:rFonts w:ascii="Arial" w:hAnsi="Arial" w:cs="Arial"/>
          <w:sz w:val="24"/>
          <w:szCs w:val="24"/>
        </w:rPr>
        <w:t xml:space="preserve">In the private homes of clients </w:t>
      </w:r>
    </w:p>
    <w:p w:rsidR="005E30C7" w:rsidRPr="00A520E4" w:rsidRDefault="00A520E4" w:rsidP="00A520E4">
      <w:pPr>
        <w:spacing w:after="0"/>
        <w:rPr>
          <w:rFonts w:ascii="Arial" w:hAnsi="Arial" w:cs="Arial"/>
          <w:sz w:val="24"/>
          <w:szCs w:val="24"/>
        </w:rPr>
      </w:pPr>
      <w:r>
        <w:rPr>
          <w:rFonts w:ascii="Arial" w:hAnsi="Arial" w:cs="Arial"/>
          <w:sz w:val="24"/>
          <w:szCs w:val="24"/>
        </w:rPr>
        <w:t xml:space="preserve">                                  - </w:t>
      </w:r>
      <w:r w:rsidR="005E30C7" w:rsidRPr="00A520E4">
        <w:rPr>
          <w:rFonts w:ascii="Arial" w:hAnsi="Arial" w:cs="Arial"/>
          <w:sz w:val="24"/>
          <w:szCs w:val="24"/>
        </w:rPr>
        <w:t xml:space="preserve">Other venues as befits the needs of the service </w:t>
      </w:r>
    </w:p>
    <w:p w:rsidR="00856EBA" w:rsidRPr="006A4ADB" w:rsidRDefault="00856EBA" w:rsidP="008457B0">
      <w:pPr>
        <w:tabs>
          <w:tab w:val="left" w:pos="2268"/>
        </w:tabs>
        <w:ind w:left="2268" w:hanging="2268"/>
        <w:jc w:val="both"/>
        <w:rPr>
          <w:rFonts w:ascii="Arial" w:hAnsi="Arial" w:cs="Arial"/>
          <w:sz w:val="24"/>
          <w:szCs w:val="24"/>
        </w:rPr>
      </w:pPr>
    </w:p>
    <w:p w:rsidR="008457B0" w:rsidRPr="006A4ADB" w:rsidRDefault="008457B0" w:rsidP="008457B0">
      <w:pPr>
        <w:pStyle w:val="Heading2"/>
        <w:spacing w:after="120"/>
        <w:jc w:val="both"/>
        <w:rPr>
          <w:rFonts w:cs="Arial"/>
          <w:szCs w:val="24"/>
        </w:rPr>
      </w:pPr>
      <w:r w:rsidRPr="006A4ADB">
        <w:rPr>
          <w:rFonts w:cs="Arial"/>
          <w:szCs w:val="24"/>
        </w:rPr>
        <w:t>Key Working Relationships</w:t>
      </w:r>
    </w:p>
    <w:p w:rsidR="008457B0" w:rsidRPr="006A4ADB" w:rsidRDefault="008457B0" w:rsidP="008457B0">
      <w:pPr>
        <w:jc w:val="both"/>
        <w:rPr>
          <w:rFonts w:ascii="Arial" w:hAnsi="Arial" w:cs="Arial"/>
          <w:sz w:val="24"/>
          <w:szCs w:val="24"/>
        </w:rPr>
      </w:pPr>
      <w:r w:rsidRPr="006A4ADB">
        <w:rPr>
          <w:rFonts w:ascii="Arial" w:hAnsi="Arial" w:cs="Arial"/>
          <w:sz w:val="24"/>
          <w:szCs w:val="24"/>
        </w:rPr>
        <w:t>To develop and maintain close working relationships with colleagues to ensure a robust, effecti</w:t>
      </w:r>
      <w:r w:rsidR="005307D7">
        <w:rPr>
          <w:rFonts w:ascii="Arial" w:hAnsi="Arial" w:cs="Arial"/>
          <w:sz w:val="24"/>
          <w:szCs w:val="24"/>
        </w:rPr>
        <w:t>ve interdisciplinary team at Integrated Neurological Services (INS)</w:t>
      </w:r>
      <w:r w:rsidRPr="006A4ADB">
        <w:rPr>
          <w:rFonts w:ascii="Arial" w:hAnsi="Arial" w:cs="Arial"/>
          <w:sz w:val="24"/>
          <w:szCs w:val="24"/>
        </w:rPr>
        <w:t xml:space="preserve">, all clinicians and other disciplines within neighbouring </w:t>
      </w:r>
      <w:r w:rsidR="00070F05">
        <w:rPr>
          <w:rFonts w:ascii="Arial" w:hAnsi="Arial" w:cs="Arial"/>
          <w:sz w:val="24"/>
          <w:szCs w:val="24"/>
        </w:rPr>
        <w:t>Clinical Commissioning Groups (CCGs)</w:t>
      </w:r>
      <w:r w:rsidRPr="006A4ADB">
        <w:rPr>
          <w:rFonts w:ascii="Arial" w:hAnsi="Arial" w:cs="Arial"/>
          <w:sz w:val="24"/>
          <w:szCs w:val="24"/>
        </w:rPr>
        <w:t xml:space="preserve"> and Social Services etc. as appropriate.</w:t>
      </w:r>
    </w:p>
    <w:p w:rsidR="008457B0" w:rsidRPr="006A4ADB" w:rsidRDefault="008457B0" w:rsidP="008457B0">
      <w:pPr>
        <w:pStyle w:val="Heading3"/>
        <w:spacing w:after="120"/>
        <w:jc w:val="both"/>
        <w:rPr>
          <w:rFonts w:cs="Arial"/>
          <w:sz w:val="24"/>
          <w:szCs w:val="24"/>
        </w:rPr>
      </w:pPr>
      <w:r w:rsidRPr="006A4ADB">
        <w:rPr>
          <w:rFonts w:cs="Arial"/>
          <w:sz w:val="24"/>
          <w:szCs w:val="24"/>
        </w:rPr>
        <w:t>Job Purpose</w:t>
      </w:r>
    </w:p>
    <w:p w:rsidR="008457B0" w:rsidRPr="006A4ADB" w:rsidRDefault="008457B0" w:rsidP="008457B0">
      <w:pPr>
        <w:jc w:val="both"/>
        <w:rPr>
          <w:rFonts w:ascii="Arial" w:hAnsi="Arial" w:cs="Arial"/>
          <w:sz w:val="24"/>
          <w:szCs w:val="24"/>
        </w:rPr>
      </w:pPr>
      <w:r w:rsidRPr="006A4ADB">
        <w:rPr>
          <w:rFonts w:ascii="Arial" w:hAnsi="Arial" w:cs="Arial"/>
          <w:sz w:val="24"/>
          <w:szCs w:val="24"/>
        </w:rPr>
        <w:t xml:space="preserve">To provide </w:t>
      </w:r>
      <w:r w:rsidR="00BB68CB" w:rsidRPr="006A4ADB">
        <w:rPr>
          <w:rFonts w:ascii="Arial" w:hAnsi="Arial" w:cs="Arial"/>
          <w:sz w:val="24"/>
          <w:szCs w:val="24"/>
        </w:rPr>
        <w:t xml:space="preserve">support </w:t>
      </w:r>
      <w:r w:rsidRPr="006A4ADB">
        <w:rPr>
          <w:rFonts w:ascii="Arial" w:hAnsi="Arial" w:cs="Arial"/>
          <w:sz w:val="24"/>
          <w:szCs w:val="24"/>
        </w:rPr>
        <w:t>to and work as part of the neuro-rehabilitation multi-disciplinary team providing</w:t>
      </w:r>
      <w:r w:rsidR="00BB68CB" w:rsidRPr="006A4ADB">
        <w:rPr>
          <w:rFonts w:ascii="Arial" w:hAnsi="Arial" w:cs="Arial"/>
          <w:sz w:val="24"/>
          <w:szCs w:val="24"/>
        </w:rPr>
        <w:t xml:space="preserve"> integrated therapy to</w:t>
      </w:r>
      <w:r w:rsidRPr="006A4ADB">
        <w:rPr>
          <w:rFonts w:ascii="Arial" w:hAnsi="Arial" w:cs="Arial"/>
          <w:sz w:val="24"/>
          <w:szCs w:val="24"/>
        </w:rPr>
        <w:t xml:space="preserve"> a high standard of physiotherapy assessment, treatment and advice to clients and carers. </w:t>
      </w:r>
    </w:p>
    <w:p w:rsidR="008457B0" w:rsidRPr="006A4ADB" w:rsidRDefault="008457B0" w:rsidP="008457B0">
      <w:pPr>
        <w:pStyle w:val="Heading2"/>
        <w:spacing w:after="120"/>
        <w:rPr>
          <w:rFonts w:cs="Arial"/>
          <w:szCs w:val="24"/>
        </w:rPr>
      </w:pPr>
      <w:r w:rsidRPr="006A4ADB">
        <w:rPr>
          <w:rFonts w:cs="Arial"/>
          <w:szCs w:val="24"/>
        </w:rPr>
        <w:t>Job Summary</w:t>
      </w:r>
    </w:p>
    <w:p w:rsidR="008457B0" w:rsidRPr="006A4ADB" w:rsidRDefault="008457B0" w:rsidP="003A1149">
      <w:pPr>
        <w:numPr>
          <w:ilvl w:val="0"/>
          <w:numId w:val="10"/>
        </w:numPr>
        <w:spacing w:after="120" w:line="240" w:lineRule="auto"/>
        <w:jc w:val="both"/>
        <w:rPr>
          <w:rFonts w:ascii="Arial" w:hAnsi="Arial" w:cs="Arial"/>
          <w:sz w:val="24"/>
          <w:szCs w:val="24"/>
        </w:rPr>
      </w:pPr>
      <w:r w:rsidRPr="006A4ADB">
        <w:rPr>
          <w:rFonts w:ascii="Arial" w:hAnsi="Arial" w:cs="Arial"/>
          <w:sz w:val="24"/>
          <w:szCs w:val="24"/>
        </w:rPr>
        <w:t>As an autonomous practitioner to assess and treat clients with neurological conditions including those with highly complex presentations</w:t>
      </w:r>
    </w:p>
    <w:p w:rsidR="008457B0" w:rsidRPr="006A4ADB" w:rsidRDefault="008457B0" w:rsidP="003A1149">
      <w:pPr>
        <w:numPr>
          <w:ilvl w:val="0"/>
          <w:numId w:val="10"/>
        </w:numPr>
        <w:spacing w:after="120" w:line="240" w:lineRule="auto"/>
        <w:jc w:val="both"/>
        <w:rPr>
          <w:rFonts w:ascii="Arial" w:hAnsi="Arial" w:cs="Arial"/>
          <w:sz w:val="24"/>
          <w:szCs w:val="24"/>
        </w:rPr>
      </w:pPr>
      <w:r w:rsidRPr="006A4ADB">
        <w:rPr>
          <w:rFonts w:ascii="Arial" w:hAnsi="Arial" w:cs="Arial"/>
          <w:sz w:val="24"/>
          <w:szCs w:val="24"/>
        </w:rPr>
        <w:t>To work seamlessly as a member of the interdisciplinary team in providing support and education to clients with long term neurological conditions and their carers</w:t>
      </w:r>
      <w:r w:rsidR="00055258" w:rsidRPr="006A4ADB">
        <w:rPr>
          <w:rFonts w:ascii="Arial" w:hAnsi="Arial" w:cs="Arial"/>
          <w:sz w:val="24"/>
          <w:szCs w:val="24"/>
        </w:rPr>
        <w:t xml:space="preserve"> in accordance with the INS clinical operational policy</w:t>
      </w:r>
    </w:p>
    <w:p w:rsidR="008457B0" w:rsidRPr="006A4ADB" w:rsidRDefault="008457B0" w:rsidP="003A1149">
      <w:pPr>
        <w:numPr>
          <w:ilvl w:val="0"/>
          <w:numId w:val="10"/>
        </w:numPr>
        <w:spacing w:after="120" w:line="240" w:lineRule="auto"/>
        <w:jc w:val="both"/>
        <w:rPr>
          <w:rFonts w:ascii="Arial" w:hAnsi="Arial" w:cs="Arial"/>
          <w:sz w:val="24"/>
          <w:szCs w:val="24"/>
        </w:rPr>
      </w:pPr>
      <w:r w:rsidRPr="006A4ADB">
        <w:rPr>
          <w:rFonts w:ascii="Arial" w:hAnsi="Arial" w:cs="Arial"/>
          <w:sz w:val="24"/>
          <w:szCs w:val="24"/>
        </w:rPr>
        <w:t xml:space="preserve">To participate in the supervision, teaching and appraisal </w:t>
      </w:r>
      <w:r w:rsidR="00BB68CB" w:rsidRPr="006A4ADB">
        <w:rPr>
          <w:rFonts w:ascii="Arial" w:hAnsi="Arial" w:cs="Arial"/>
          <w:sz w:val="24"/>
          <w:szCs w:val="24"/>
        </w:rPr>
        <w:t xml:space="preserve">of </w:t>
      </w:r>
      <w:r w:rsidRPr="006A4ADB">
        <w:rPr>
          <w:rFonts w:ascii="Arial" w:hAnsi="Arial" w:cs="Arial"/>
          <w:sz w:val="24"/>
          <w:szCs w:val="24"/>
        </w:rPr>
        <w:t>assistant staff, physiotherapy students</w:t>
      </w:r>
      <w:r w:rsidR="00BB68CB" w:rsidRPr="006A4ADB">
        <w:rPr>
          <w:rFonts w:ascii="Arial" w:hAnsi="Arial" w:cs="Arial"/>
          <w:sz w:val="24"/>
          <w:szCs w:val="24"/>
        </w:rPr>
        <w:t>, other students</w:t>
      </w:r>
      <w:r w:rsidRPr="006A4ADB">
        <w:rPr>
          <w:rFonts w:ascii="Arial" w:hAnsi="Arial" w:cs="Arial"/>
          <w:sz w:val="24"/>
          <w:szCs w:val="24"/>
        </w:rPr>
        <w:t xml:space="preserve"> and MDT staff and volunteers as required</w:t>
      </w:r>
    </w:p>
    <w:p w:rsidR="008457B0" w:rsidRPr="006A4ADB" w:rsidRDefault="008457B0" w:rsidP="003A1149">
      <w:pPr>
        <w:numPr>
          <w:ilvl w:val="0"/>
          <w:numId w:val="10"/>
        </w:numPr>
        <w:spacing w:after="120" w:line="240" w:lineRule="auto"/>
        <w:jc w:val="both"/>
        <w:rPr>
          <w:rFonts w:ascii="Arial" w:hAnsi="Arial" w:cs="Arial"/>
          <w:sz w:val="24"/>
          <w:szCs w:val="24"/>
        </w:rPr>
      </w:pPr>
      <w:r w:rsidRPr="006A4ADB">
        <w:rPr>
          <w:rFonts w:ascii="Arial" w:hAnsi="Arial" w:cs="Arial"/>
          <w:sz w:val="24"/>
          <w:szCs w:val="24"/>
        </w:rPr>
        <w:t>To work closely with team members in being responsible for the development, delivery and review of services, especially in regards to all aspects of clinical governance</w:t>
      </w:r>
    </w:p>
    <w:p w:rsidR="008457B0" w:rsidRPr="006A4ADB" w:rsidRDefault="008457B0" w:rsidP="003A1149">
      <w:pPr>
        <w:numPr>
          <w:ilvl w:val="0"/>
          <w:numId w:val="10"/>
        </w:numPr>
        <w:spacing w:after="0" w:line="240" w:lineRule="auto"/>
        <w:jc w:val="both"/>
        <w:rPr>
          <w:rFonts w:ascii="Arial" w:hAnsi="Arial" w:cs="Arial"/>
          <w:sz w:val="24"/>
          <w:szCs w:val="24"/>
        </w:rPr>
      </w:pPr>
      <w:r w:rsidRPr="006A4ADB">
        <w:rPr>
          <w:rFonts w:ascii="Arial" w:hAnsi="Arial" w:cs="Arial"/>
          <w:sz w:val="24"/>
          <w:szCs w:val="24"/>
        </w:rPr>
        <w:t xml:space="preserve">To supervise, initiate and participate in evidence based projects, including recommendations for change in practice. To </w:t>
      </w:r>
      <w:r w:rsidR="00BB68CB" w:rsidRPr="006A4ADB">
        <w:rPr>
          <w:rFonts w:ascii="Arial" w:hAnsi="Arial" w:cs="Arial"/>
          <w:sz w:val="24"/>
          <w:szCs w:val="24"/>
        </w:rPr>
        <w:t xml:space="preserve">partake </w:t>
      </w:r>
      <w:r w:rsidRPr="006A4ADB">
        <w:rPr>
          <w:rFonts w:ascii="Arial" w:hAnsi="Arial" w:cs="Arial"/>
          <w:sz w:val="24"/>
          <w:szCs w:val="24"/>
        </w:rPr>
        <w:t xml:space="preserve">in </w:t>
      </w:r>
      <w:r w:rsidR="00BB68CB" w:rsidRPr="006A4ADB">
        <w:rPr>
          <w:rFonts w:ascii="Arial" w:hAnsi="Arial" w:cs="Arial"/>
          <w:sz w:val="24"/>
          <w:szCs w:val="24"/>
        </w:rPr>
        <w:t>clinical</w:t>
      </w:r>
      <w:r w:rsidRPr="006A4ADB">
        <w:rPr>
          <w:rFonts w:ascii="Arial" w:hAnsi="Arial" w:cs="Arial"/>
          <w:sz w:val="24"/>
          <w:szCs w:val="24"/>
        </w:rPr>
        <w:t xml:space="preserve"> audit and be responsible for implementing changes within the designated team/area and setting and monitoring standards</w:t>
      </w:r>
    </w:p>
    <w:p w:rsidR="008457B0" w:rsidRPr="006A4ADB" w:rsidRDefault="008457B0" w:rsidP="008457B0">
      <w:pPr>
        <w:jc w:val="both"/>
        <w:rPr>
          <w:rFonts w:ascii="Arial" w:hAnsi="Arial" w:cs="Arial"/>
          <w:b/>
          <w:bCs/>
          <w:sz w:val="24"/>
          <w:szCs w:val="24"/>
        </w:rPr>
      </w:pPr>
    </w:p>
    <w:p w:rsidR="008457B0" w:rsidRPr="006A4ADB" w:rsidRDefault="008457B0" w:rsidP="008457B0">
      <w:pPr>
        <w:spacing w:after="120"/>
        <w:jc w:val="both"/>
        <w:rPr>
          <w:rFonts w:ascii="Arial" w:hAnsi="Arial" w:cs="Arial"/>
          <w:b/>
          <w:bCs/>
          <w:sz w:val="24"/>
          <w:szCs w:val="24"/>
        </w:rPr>
      </w:pPr>
    </w:p>
    <w:p w:rsidR="005E1F0A" w:rsidRDefault="005E1F0A" w:rsidP="008457B0">
      <w:pPr>
        <w:spacing w:after="120"/>
        <w:jc w:val="both"/>
        <w:rPr>
          <w:rFonts w:ascii="Arial" w:hAnsi="Arial" w:cs="Arial"/>
          <w:b/>
          <w:bCs/>
          <w:sz w:val="24"/>
          <w:szCs w:val="24"/>
        </w:rPr>
      </w:pPr>
    </w:p>
    <w:p w:rsidR="006A4ADB" w:rsidRDefault="006A4ADB" w:rsidP="008457B0">
      <w:pPr>
        <w:spacing w:after="120"/>
        <w:jc w:val="both"/>
        <w:rPr>
          <w:rFonts w:ascii="Arial" w:hAnsi="Arial" w:cs="Arial"/>
          <w:b/>
          <w:bCs/>
          <w:sz w:val="24"/>
          <w:szCs w:val="24"/>
        </w:rPr>
      </w:pPr>
    </w:p>
    <w:p w:rsidR="006A4ADB" w:rsidRPr="006A4ADB" w:rsidRDefault="006A4ADB" w:rsidP="008457B0">
      <w:pPr>
        <w:spacing w:after="120"/>
        <w:jc w:val="both"/>
        <w:rPr>
          <w:rFonts w:ascii="Arial" w:hAnsi="Arial" w:cs="Arial"/>
          <w:b/>
          <w:bCs/>
          <w:sz w:val="24"/>
          <w:szCs w:val="24"/>
        </w:rPr>
      </w:pPr>
    </w:p>
    <w:p w:rsidR="008457B0" w:rsidRDefault="008457B0" w:rsidP="008457B0">
      <w:pPr>
        <w:spacing w:after="120"/>
        <w:jc w:val="both"/>
        <w:rPr>
          <w:rFonts w:ascii="Arial" w:hAnsi="Arial" w:cs="Arial"/>
          <w:b/>
          <w:bCs/>
          <w:sz w:val="24"/>
          <w:szCs w:val="24"/>
        </w:rPr>
      </w:pPr>
      <w:r w:rsidRPr="006A4ADB">
        <w:rPr>
          <w:rFonts w:ascii="Arial" w:hAnsi="Arial" w:cs="Arial"/>
          <w:b/>
          <w:bCs/>
          <w:sz w:val="24"/>
          <w:szCs w:val="24"/>
        </w:rPr>
        <w:t>Main Roles and Responsibilities</w:t>
      </w:r>
      <w:r w:rsidR="006A4ADB">
        <w:rPr>
          <w:rFonts w:ascii="Arial" w:hAnsi="Arial" w:cs="Arial"/>
          <w:b/>
          <w:bCs/>
          <w:sz w:val="24"/>
          <w:szCs w:val="24"/>
        </w:rPr>
        <w:t>:</w:t>
      </w:r>
    </w:p>
    <w:p w:rsidR="006A4ADB" w:rsidRPr="006A4ADB" w:rsidRDefault="006A4ADB" w:rsidP="008457B0">
      <w:pPr>
        <w:spacing w:after="120"/>
        <w:jc w:val="both"/>
        <w:rPr>
          <w:rFonts w:ascii="Arial" w:hAnsi="Arial" w:cs="Arial"/>
          <w:b/>
          <w:bCs/>
          <w:sz w:val="24"/>
          <w:szCs w:val="24"/>
        </w:rPr>
      </w:pPr>
    </w:p>
    <w:p w:rsidR="008457B0" w:rsidRDefault="008457B0" w:rsidP="009270AD">
      <w:pPr>
        <w:pStyle w:val="Heading4"/>
        <w:numPr>
          <w:ilvl w:val="0"/>
          <w:numId w:val="9"/>
        </w:numPr>
        <w:spacing w:after="120"/>
        <w:jc w:val="both"/>
        <w:rPr>
          <w:rFonts w:cs="Arial"/>
          <w:b/>
          <w:sz w:val="24"/>
          <w:szCs w:val="24"/>
        </w:rPr>
      </w:pPr>
      <w:r w:rsidRPr="006A4ADB">
        <w:rPr>
          <w:rFonts w:cs="Arial"/>
          <w:b/>
          <w:sz w:val="24"/>
          <w:szCs w:val="24"/>
        </w:rPr>
        <w:t>Clinical</w:t>
      </w:r>
    </w:p>
    <w:p w:rsidR="009270AD" w:rsidRPr="009270AD" w:rsidRDefault="009270AD" w:rsidP="009270AD"/>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1.1</w:t>
      </w:r>
      <w:r w:rsidRPr="006A4ADB">
        <w:rPr>
          <w:rFonts w:ascii="Arial" w:hAnsi="Arial" w:cs="Arial"/>
          <w:sz w:val="24"/>
          <w:szCs w:val="24"/>
        </w:rPr>
        <w:tab/>
        <w:t>To be professionally and legally responsible and accountable for all aspects of your professional activities</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1.2</w:t>
      </w:r>
      <w:r w:rsidRPr="006A4ADB">
        <w:rPr>
          <w:rFonts w:ascii="Arial" w:hAnsi="Arial" w:cs="Arial"/>
          <w:sz w:val="24"/>
          <w:szCs w:val="24"/>
        </w:rPr>
        <w:tab/>
        <w:t xml:space="preserve">As an autonomous practitioner, to undertake the highly specialist assessment of people with neurological conditions and to analyse your findings to form an effective intervention </w:t>
      </w:r>
      <w:r w:rsidR="00DA2D21" w:rsidRPr="006A4ADB">
        <w:rPr>
          <w:rFonts w:ascii="Arial" w:hAnsi="Arial" w:cs="Arial"/>
          <w:sz w:val="24"/>
          <w:szCs w:val="24"/>
        </w:rPr>
        <w:t xml:space="preserve">rehabilitation </w:t>
      </w:r>
      <w:r w:rsidRPr="006A4ADB">
        <w:rPr>
          <w:rFonts w:ascii="Arial" w:hAnsi="Arial" w:cs="Arial"/>
          <w:sz w:val="24"/>
          <w:szCs w:val="24"/>
        </w:rPr>
        <w:t xml:space="preserve">program with </w:t>
      </w:r>
      <w:r w:rsidR="00DA2D21" w:rsidRPr="006A4ADB">
        <w:rPr>
          <w:rFonts w:ascii="Arial" w:hAnsi="Arial" w:cs="Arial"/>
          <w:sz w:val="24"/>
          <w:szCs w:val="24"/>
        </w:rPr>
        <w:t xml:space="preserve">client centred SMART </w:t>
      </w:r>
      <w:r w:rsidRPr="006A4ADB">
        <w:rPr>
          <w:rFonts w:ascii="Arial" w:hAnsi="Arial" w:cs="Arial"/>
          <w:sz w:val="24"/>
          <w:szCs w:val="24"/>
        </w:rPr>
        <w:t>goals</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1.3</w:t>
      </w:r>
      <w:r w:rsidRPr="006A4ADB">
        <w:rPr>
          <w:rFonts w:ascii="Arial" w:hAnsi="Arial" w:cs="Arial"/>
          <w:sz w:val="24"/>
          <w:szCs w:val="24"/>
        </w:rPr>
        <w:tab/>
        <w:t>To provide highly specialised advice and education on physiotherapy</w:t>
      </w:r>
      <w:r w:rsidR="006A7517" w:rsidRPr="006A4ADB">
        <w:rPr>
          <w:rFonts w:ascii="Arial" w:hAnsi="Arial" w:cs="Arial"/>
          <w:sz w:val="24"/>
          <w:szCs w:val="24"/>
        </w:rPr>
        <w:t xml:space="preserve"> care and treatment for people</w:t>
      </w:r>
      <w:r w:rsidRPr="006A4ADB">
        <w:rPr>
          <w:rFonts w:ascii="Arial" w:hAnsi="Arial" w:cs="Arial"/>
          <w:sz w:val="24"/>
          <w:szCs w:val="24"/>
        </w:rPr>
        <w:t xml:space="preserve"> with neurological conditions based on theoretical knowledge and relevant practical experience. To be consulted frequently for specialist advice and guidance by other team members, volunteers and other health care professionals as required</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1.4</w:t>
      </w:r>
      <w:r w:rsidRPr="006A4ADB">
        <w:rPr>
          <w:rFonts w:ascii="Arial" w:hAnsi="Arial" w:cs="Arial"/>
          <w:sz w:val="24"/>
          <w:szCs w:val="24"/>
        </w:rPr>
        <w:tab/>
        <w:t>To manage clinical risk within own caseload and that of designated team members at all times</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1.5</w:t>
      </w:r>
      <w:r w:rsidRPr="006A4ADB">
        <w:rPr>
          <w:rFonts w:ascii="Arial" w:hAnsi="Arial" w:cs="Arial"/>
          <w:sz w:val="24"/>
          <w:szCs w:val="24"/>
        </w:rPr>
        <w:tab/>
        <w:t>To ensure that the agreed quality standards of service, based on professional guidelines and standards from CSP Clinical Practice, and national guidelines, are maintained and to work with other INS team managers in this area</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1.6</w:t>
      </w:r>
      <w:r w:rsidRPr="006A4ADB">
        <w:rPr>
          <w:rFonts w:ascii="Arial" w:hAnsi="Arial" w:cs="Arial"/>
          <w:sz w:val="24"/>
          <w:szCs w:val="24"/>
        </w:rPr>
        <w:tab/>
        <w:t xml:space="preserve">To be responsible for the maintenance of accurate written records using </w:t>
      </w:r>
      <w:r w:rsidR="00DA2D21" w:rsidRPr="006A4ADB">
        <w:rPr>
          <w:rFonts w:ascii="Arial" w:hAnsi="Arial" w:cs="Arial"/>
          <w:sz w:val="24"/>
          <w:szCs w:val="24"/>
        </w:rPr>
        <w:t>SOAP</w:t>
      </w:r>
      <w:r w:rsidRPr="006A4ADB">
        <w:rPr>
          <w:rFonts w:ascii="Arial" w:hAnsi="Arial" w:cs="Arial"/>
          <w:sz w:val="24"/>
          <w:szCs w:val="24"/>
        </w:rPr>
        <w:t xml:space="preserve"> system and data required for the Information Technology system, and supervision of team record keeping including comprehensive assessment, progress and discharge reports to medical</w:t>
      </w:r>
      <w:r w:rsidR="00DA2D21" w:rsidRPr="006A4ADB">
        <w:rPr>
          <w:rFonts w:ascii="Arial" w:hAnsi="Arial" w:cs="Arial"/>
          <w:sz w:val="24"/>
          <w:szCs w:val="24"/>
        </w:rPr>
        <w:t>/social</w:t>
      </w:r>
      <w:r w:rsidRPr="006A4ADB">
        <w:rPr>
          <w:rFonts w:ascii="Arial" w:hAnsi="Arial" w:cs="Arial"/>
          <w:sz w:val="24"/>
          <w:szCs w:val="24"/>
        </w:rPr>
        <w:t xml:space="preserve"> referrers and legal reports</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1.7</w:t>
      </w:r>
      <w:r w:rsidRPr="006A4ADB">
        <w:rPr>
          <w:rFonts w:ascii="Arial" w:hAnsi="Arial" w:cs="Arial"/>
          <w:sz w:val="24"/>
          <w:szCs w:val="24"/>
        </w:rPr>
        <w:tab/>
        <w:t>To ensure that a high standard of clinical practice and care is maintained and to ensure that other physiotherapists and rehabilitation assistants in the team do likewise, through supervision and evaluating treatment outcomes</w:t>
      </w:r>
      <w:r w:rsidR="00DA2D21" w:rsidRPr="006A4ADB">
        <w:rPr>
          <w:rFonts w:ascii="Arial" w:hAnsi="Arial" w:cs="Arial"/>
          <w:sz w:val="24"/>
          <w:szCs w:val="24"/>
        </w:rPr>
        <w:t xml:space="preserve"> and client goals</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1.8</w:t>
      </w:r>
      <w:r w:rsidRPr="006A4ADB">
        <w:rPr>
          <w:rFonts w:ascii="Arial" w:hAnsi="Arial" w:cs="Arial"/>
          <w:sz w:val="24"/>
          <w:szCs w:val="24"/>
        </w:rPr>
        <w:tab/>
        <w:t>To co-ordinate intervention which may include other disciplin</w:t>
      </w:r>
      <w:r w:rsidR="006A7517" w:rsidRPr="006A4ADB">
        <w:rPr>
          <w:rFonts w:ascii="Arial" w:hAnsi="Arial" w:cs="Arial"/>
          <w:sz w:val="24"/>
          <w:szCs w:val="24"/>
        </w:rPr>
        <w:t>es: advises and educates client</w:t>
      </w:r>
      <w:r w:rsidRPr="006A4ADB">
        <w:rPr>
          <w:rFonts w:ascii="Arial" w:hAnsi="Arial" w:cs="Arial"/>
          <w:sz w:val="24"/>
          <w:szCs w:val="24"/>
        </w:rPr>
        <w:t>s/carers/relatives/other health professionals</w:t>
      </w:r>
    </w:p>
    <w:p w:rsidR="008457B0" w:rsidRPr="006A4ADB" w:rsidRDefault="008457B0" w:rsidP="008457B0">
      <w:pPr>
        <w:tabs>
          <w:tab w:val="num" w:pos="0"/>
        </w:tabs>
        <w:jc w:val="both"/>
        <w:rPr>
          <w:rFonts w:ascii="Arial" w:hAnsi="Arial" w:cs="Arial"/>
          <w:sz w:val="24"/>
          <w:szCs w:val="24"/>
        </w:rPr>
      </w:pPr>
      <w:r w:rsidRPr="006A4ADB">
        <w:rPr>
          <w:rFonts w:ascii="Arial" w:hAnsi="Arial" w:cs="Arial"/>
          <w:sz w:val="24"/>
          <w:szCs w:val="24"/>
        </w:rPr>
        <w:t>1.9</w:t>
      </w:r>
      <w:r w:rsidRPr="006A4ADB">
        <w:rPr>
          <w:rFonts w:ascii="Arial" w:hAnsi="Arial" w:cs="Arial"/>
          <w:sz w:val="24"/>
          <w:szCs w:val="24"/>
        </w:rPr>
        <w:tab/>
        <w:t>To be responsible for planning your case load and day in an efficient way</w:t>
      </w:r>
    </w:p>
    <w:p w:rsidR="008457B0" w:rsidRPr="006A4ADB" w:rsidRDefault="008457B0" w:rsidP="008457B0">
      <w:pPr>
        <w:tabs>
          <w:tab w:val="num" w:pos="0"/>
        </w:tabs>
        <w:ind w:left="720" w:hanging="720"/>
        <w:jc w:val="both"/>
        <w:rPr>
          <w:rFonts w:ascii="Arial" w:hAnsi="Arial" w:cs="Arial"/>
          <w:sz w:val="24"/>
          <w:szCs w:val="24"/>
        </w:rPr>
      </w:pPr>
      <w:r w:rsidRPr="006A4ADB">
        <w:rPr>
          <w:rFonts w:ascii="Arial" w:hAnsi="Arial" w:cs="Arial"/>
          <w:sz w:val="24"/>
          <w:szCs w:val="24"/>
        </w:rPr>
        <w:t>1.10</w:t>
      </w:r>
      <w:r w:rsidRPr="006A4ADB">
        <w:rPr>
          <w:rFonts w:ascii="Arial" w:hAnsi="Arial" w:cs="Arial"/>
          <w:sz w:val="24"/>
          <w:szCs w:val="24"/>
        </w:rPr>
        <w:tab/>
        <w:t>To demonstrate physical ability to carry out physiotherapy assessment and interventions, including manual physiotherapy techniques and therapeutic handling</w:t>
      </w:r>
    </w:p>
    <w:p w:rsidR="008457B0" w:rsidRDefault="008457B0" w:rsidP="00055258">
      <w:pPr>
        <w:tabs>
          <w:tab w:val="num" w:pos="0"/>
        </w:tabs>
        <w:ind w:left="720" w:hanging="720"/>
        <w:jc w:val="both"/>
        <w:rPr>
          <w:rFonts w:ascii="Arial" w:hAnsi="Arial" w:cs="Arial"/>
          <w:sz w:val="24"/>
          <w:szCs w:val="24"/>
        </w:rPr>
      </w:pPr>
      <w:r w:rsidRPr="006A4ADB">
        <w:rPr>
          <w:rFonts w:ascii="Arial" w:hAnsi="Arial" w:cs="Arial"/>
          <w:sz w:val="24"/>
          <w:szCs w:val="24"/>
        </w:rPr>
        <w:t>1.11</w:t>
      </w:r>
      <w:r w:rsidRPr="006A4ADB">
        <w:rPr>
          <w:rFonts w:ascii="Arial" w:hAnsi="Arial" w:cs="Arial"/>
          <w:sz w:val="24"/>
          <w:szCs w:val="24"/>
        </w:rPr>
        <w:tab/>
        <w:t>To support clients to participate in suitable community activities</w:t>
      </w:r>
    </w:p>
    <w:p w:rsidR="006A4ADB" w:rsidRDefault="006A4ADB" w:rsidP="00055258">
      <w:pPr>
        <w:tabs>
          <w:tab w:val="num" w:pos="0"/>
        </w:tabs>
        <w:ind w:left="720" w:hanging="720"/>
        <w:jc w:val="both"/>
        <w:rPr>
          <w:rFonts w:ascii="Arial" w:hAnsi="Arial" w:cs="Arial"/>
          <w:sz w:val="24"/>
          <w:szCs w:val="24"/>
        </w:rPr>
      </w:pPr>
    </w:p>
    <w:p w:rsidR="006A4ADB" w:rsidRDefault="006A4ADB" w:rsidP="00055258">
      <w:pPr>
        <w:tabs>
          <w:tab w:val="num" w:pos="0"/>
        </w:tabs>
        <w:ind w:left="720" w:hanging="720"/>
        <w:jc w:val="both"/>
        <w:rPr>
          <w:rFonts w:ascii="Arial" w:hAnsi="Arial" w:cs="Arial"/>
          <w:sz w:val="24"/>
          <w:szCs w:val="24"/>
        </w:rPr>
      </w:pPr>
    </w:p>
    <w:p w:rsidR="006A4ADB" w:rsidRDefault="006A4ADB" w:rsidP="00055258">
      <w:pPr>
        <w:tabs>
          <w:tab w:val="num" w:pos="0"/>
        </w:tabs>
        <w:ind w:left="720" w:hanging="720"/>
        <w:jc w:val="both"/>
        <w:rPr>
          <w:rFonts w:ascii="Arial" w:hAnsi="Arial" w:cs="Arial"/>
          <w:sz w:val="24"/>
          <w:szCs w:val="24"/>
        </w:rPr>
      </w:pPr>
    </w:p>
    <w:p w:rsidR="006A4ADB" w:rsidRDefault="006A4ADB" w:rsidP="009270AD">
      <w:pPr>
        <w:tabs>
          <w:tab w:val="num" w:pos="0"/>
        </w:tabs>
        <w:jc w:val="both"/>
        <w:rPr>
          <w:rFonts w:ascii="Arial" w:hAnsi="Arial" w:cs="Arial"/>
          <w:sz w:val="24"/>
          <w:szCs w:val="24"/>
        </w:rPr>
      </w:pPr>
    </w:p>
    <w:p w:rsidR="006E3B53" w:rsidRPr="006A4ADB" w:rsidRDefault="006E3B53" w:rsidP="00055258">
      <w:pPr>
        <w:tabs>
          <w:tab w:val="num" w:pos="0"/>
        </w:tabs>
        <w:ind w:left="720" w:hanging="720"/>
        <w:jc w:val="both"/>
        <w:rPr>
          <w:rFonts w:ascii="Arial" w:hAnsi="Arial" w:cs="Arial"/>
          <w:sz w:val="24"/>
          <w:szCs w:val="24"/>
        </w:rPr>
      </w:pPr>
    </w:p>
    <w:p w:rsidR="009270AD" w:rsidRDefault="008457B0" w:rsidP="009270AD">
      <w:pPr>
        <w:pStyle w:val="Heading5"/>
        <w:spacing w:after="120"/>
        <w:ind w:left="0"/>
        <w:rPr>
          <w:rFonts w:cs="Arial"/>
          <w:bCs w:val="0"/>
          <w:sz w:val="24"/>
          <w:szCs w:val="24"/>
          <w:u w:val="single"/>
        </w:rPr>
      </w:pPr>
      <w:r w:rsidRPr="006A4ADB">
        <w:rPr>
          <w:rFonts w:cs="Arial"/>
          <w:bCs w:val="0"/>
          <w:sz w:val="24"/>
          <w:szCs w:val="24"/>
        </w:rPr>
        <w:t>2</w:t>
      </w:r>
      <w:r w:rsidRPr="006A4ADB">
        <w:rPr>
          <w:rFonts w:cs="Arial"/>
          <w:bCs w:val="0"/>
          <w:sz w:val="24"/>
          <w:szCs w:val="24"/>
        </w:rPr>
        <w:tab/>
      </w:r>
      <w:r w:rsidRPr="006A4ADB">
        <w:rPr>
          <w:rFonts w:cs="Arial"/>
          <w:bCs w:val="0"/>
          <w:sz w:val="24"/>
          <w:szCs w:val="24"/>
          <w:u w:val="single"/>
        </w:rPr>
        <w:t>Service Development</w:t>
      </w:r>
    </w:p>
    <w:p w:rsidR="009270AD" w:rsidRPr="009270AD" w:rsidRDefault="009270AD" w:rsidP="009270AD"/>
    <w:p w:rsidR="008457B0" w:rsidRPr="006A4ADB" w:rsidRDefault="008457B0" w:rsidP="008457B0">
      <w:pPr>
        <w:spacing w:after="120"/>
        <w:ind w:left="720" w:hanging="720"/>
        <w:jc w:val="both"/>
        <w:rPr>
          <w:rFonts w:ascii="Arial" w:hAnsi="Arial" w:cs="Arial"/>
          <w:sz w:val="24"/>
          <w:szCs w:val="24"/>
        </w:rPr>
      </w:pPr>
      <w:r w:rsidRPr="006A4ADB">
        <w:rPr>
          <w:rFonts w:ascii="Arial" w:hAnsi="Arial" w:cs="Arial"/>
          <w:sz w:val="24"/>
          <w:szCs w:val="24"/>
        </w:rPr>
        <w:t>2.1</w:t>
      </w:r>
      <w:r w:rsidRPr="006A4ADB">
        <w:rPr>
          <w:rFonts w:ascii="Arial" w:hAnsi="Arial" w:cs="Arial"/>
          <w:sz w:val="24"/>
          <w:szCs w:val="24"/>
        </w:rPr>
        <w:tab/>
        <w:t>To be responsible for ensuring that quality standa</w:t>
      </w:r>
      <w:r w:rsidR="006A7517" w:rsidRPr="006A4ADB">
        <w:rPr>
          <w:rFonts w:ascii="Arial" w:hAnsi="Arial" w:cs="Arial"/>
          <w:sz w:val="24"/>
          <w:szCs w:val="24"/>
        </w:rPr>
        <w:t>rds and effectiveness of client</w:t>
      </w:r>
      <w:r w:rsidRPr="006A4ADB">
        <w:rPr>
          <w:rFonts w:ascii="Arial" w:hAnsi="Arial" w:cs="Arial"/>
          <w:sz w:val="24"/>
          <w:szCs w:val="24"/>
        </w:rPr>
        <w:t xml:space="preserve"> care are continually improved by ensuring a good working knowledge of national and local standards and monitor quality as appropriate</w:t>
      </w:r>
    </w:p>
    <w:p w:rsidR="008457B0" w:rsidRPr="006A4ADB" w:rsidRDefault="008457B0" w:rsidP="008457B0">
      <w:pPr>
        <w:spacing w:after="120"/>
        <w:ind w:left="720" w:hanging="720"/>
        <w:jc w:val="both"/>
        <w:rPr>
          <w:rFonts w:ascii="Arial" w:hAnsi="Arial" w:cs="Arial"/>
          <w:sz w:val="24"/>
          <w:szCs w:val="24"/>
        </w:rPr>
      </w:pPr>
      <w:r w:rsidRPr="006A4ADB">
        <w:rPr>
          <w:rFonts w:ascii="Arial" w:hAnsi="Arial" w:cs="Arial"/>
          <w:sz w:val="24"/>
          <w:szCs w:val="24"/>
        </w:rPr>
        <w:t>2.2</w:t>
      </w:r>
      <w:r w:rsidRPr="006A4ADB">
        <w:rPr>
          <w:rFonts w:ascii="Arial" w:hAnsi="Arial" w:cs="Arial"/>
          <w:sz w:val="24"/>
          <w:szCs w:val="24"/>
        </w:rPr>
        <w:tab/>
        <w:t xml:space="preserve">To work with the </w:t>
      </w:r>
      <w:r w:rsidR="004D61F9" w:rsidRPr="006A4ADB">
        <w:rPr>
          <w:rFonts w:ascii="Arial" w:hAnsi="Arial" w:cs="Arial"/>
          <w:sz w:val="24"/>
          <w:szCs w:val="24"/>
        </w:rPr>
        <w:t>Director of Care</w:t>
      </w:r>
      <w:r w:rsidRPr="006A4ADB">
        <w:rPr>
          <w:rFonts w:ascii="Arial" w:hAnsi="Arial" w:cs="Arial"/>
          <w:sz w:val="24"/>
          <w:szCs w:val="24"/>
        </w:rPr>
        <w:t xml:space="preserve"> and other team members in developing the strategic and operational management of </w:t>
      </w:r>
      <w:r w:rsidR="004D61F9" w:rsidRPr="006A4ADB">
        <w:rPr>
          <w:rFonts w:ascii="Arial" w:hAnsi="Arial" w:cs="Arial"/>
          <w:sz w:val="24"/>
          <w:szCs w:val="24"/>
        </w:rPr>
        <w:t>INS as required</w:t>
      </w:r>
    </w:p>
    <w:p w:rsidR="006A4ADB" w:rsidRPr="006A4ADB" w:rsidRDefault="008457B0" w:rsidP="006A4ADB">
      <w:pPr>
        <w:spacing w:after="120"/>
        <w:ind w:left="720" w:hanging="720"/>
        <w:jc w:val="both"/>
        <w:rPr>
          <w:rFonts w:ascii="Arial" w:hAnsi="Arial" w:cs="Arial"/>
          <w:sz w:val="24"/>
          <w:szCs w:val="24"/>
        </w:rPr>
      </w:pPr>
      <w:r w:rsidRPr="006A4ADB">
        <w:rPr>
          <w:rFonts w:ascii="Arial" w:hAnsi="Arial" w:cs="Arial"/>
          <w:sz w:val="24"/>
          <w:szCs w:val="24"/>
        </w:rPr>
        <w:t>2.3</w:t>
      </w:r>
      <w:r w:rsidRPr="006A4ADB">
        <w:rPr>
          <w:rFonts w:ascii="Arial" w:hAnsi="Arial" w:cs="Arial"/>
          <w:sz w:val="24"/>
          <w:szCs w:val="24"/>
        </w:rPr>
        <w:tab/>
        <w:t xml:space="preserve">To contribute to the managerial matters of INS, including implementation of </w:t>
      </w:r>
      <w:r w:rsidR="004D61F9" w:rsidRPr="006A4ADB">
        <w:rPr>
          <w:rFonts w:ascii="Arial" w:hAnsi="Arial" w:cs="Arial"/>
          <w:sz w:val="24"/>
          <w:szCs w:val="24"/>
        </w:rPr>
        <w:t>INS</w:t>
      </w:r>
      <w:r w:rsidRPr="006A4ADB">
        <w:rPr>
          <w:rFonts w:ascii="Arial" w:hAnsi="Arial" w:cs="Arial"/>
          <w:sz w:val="24"/>
          <w:szCs w:val="24"/>
        </w:rPr>
        <w:t xml:space="preserve"> policies, which will impact on the physiotherapy and may influence other local services</w:t>
      </w:r>
      <w:r w:rsidR="006A7517" w:rsidRPr="006A4ADB">
        <w:rPr>
          <w:rFonts w:ascii="Arial" w:hAnsi="Arial" w:cs="Arial"/>
          <w:sz w:val="24"/>
          <w:szCs w:val="24"/>
        </w:rPr>
        <w:t xml:space="preserve"> concerning management of clien</w:t>
      </w:r>
      <w:r w:rsidRPr="006A4ADB">
        <w:rPr>
          <w:rFonts w:ascii="Arial" w:hAnsi="Arial" w:cs="Arial"/>
          <w:sz w:val="24"/>
          <w:szCs w:val="24"/>
        </w:rPr>
        <w:t>ts requiring rehabilitation</w:t>
      </w:r>
    </w:p>
    <w:p w:rsidR="008457B0" w:rsidRPr="006A4ADB" w:rsidRDefault="008457B0" w:rsidP="008457B0">
      <w:pPr>
        <w:spacing w:after="120"/>
        <w:ind w:left="720" w:hanging="720"/>
        <w:jc w:val="both"/>
        <w:rPr>
          <w:rFonts w:ascii="Arial" w:hAnsi="Arial" w:cs="Arial"/>
          <w:sz w:val="24"/>
          <w:szCs w:val="24"/>
        </w:rPr>
      </w:pPr>
      <w:r w:rsidRPr="006A4ADB">
        <w:rPr>
          <w:rFonts w:ascii="Arial" w:hAnsi="Arial" w:cs="Arial"/>
          <w:sz w:val="24"/>
          <w:szCs w:val="24"/>
        </w:rPr>
        <w:t>2.4</w:t>
      </w:r>
      <w:r w:rsidRPr="006A4ADB">
        <w:rPr>
          <w:rFonts w:ascii="Arial" w:hAnsi="Arial" w:cs="Arial"/>
          <w:sz w:val="24"/>
          <w:szCs w:val="24"/>
        </w:rPr>
        <w:tab/>
        <w:t>To participate</w:t>
      </w:r>
      <w:r w:rsidR="004D61F9" w:rsidRPr="006A4ADB">
        <w:rPr>
          <w:rFonts w:ascii="Arial" w:hAnsi="Arial" w:cs="Arial"/>
          <w:sz w:val="24"/>
          <w:szCs w:val="24"/>
        </w:rPr>
        <w:t xml:space="preserve"> </w:t>
      </w:r>
      <w:r w:rsidRPr="006A4ADB">
        <w:rPr>
          <w:rFonts w:ascii="Arial" w:hAnsi="Arial" w:cs="Arial"/>
          <w:sz w:val="24"/>
          <w:szCs w:val="24"/>
        </w:rPr>
        <w:t xml:space="preserve">in ongoing audit and appropriate </w:t>
      </w:r>
      <w:r w:rsidR="004D61F9" w:rsidRPr="006A4ADB">
        <w:rPr>
          <w:rFonts w:ascii="Arial" w:hAnsi="Arial" w:cs="Arial"/>
          <w:sz w:val="24"/>
          <w:szCs w:val="24"/>
        </w:rPr>
        <w:t>work-related</w:t>
      </w:r>
      <w:r w:rsidRPr="006A4ADB">
        <w:rPr>
          <w:rFonts w:ascii="Arial" w:hAnsi="Arial" w:cs="Arial"/>
          <w:sz w:val="24"/>
          <w:szCs w:val="24"/>
        </w:rPr>
        <w:t xml:space="preserve"> research/ evaluation projects in areas relevant to the clinical field</w:t>
      </w:r>
    </w:p>
    <w:p w:rsidR="008457B0" w:rsidRPr="006A4ADB" w:rsidRDefault="008457B0" w:rsidP="004D61F9">
      <w:pPr>
        <w:spacing w:after="120"/>
        <w:ind w:left="720" w:hanging="720"/>
        <w:jc w:val="both"/>
        <w:rPr>
          <w:rFonts w:ascii="Arial" w:hAnsi="Arial" w:cs="Arial"/>
          <w:sz w:val="24"/>
          <w:szCs w:val="24"/>
        </w:rPr>
      </w:pPr>
      <w:r w:rsidRPr="006A4ADB">
        <w:rPr>
          <w:rFonts w:ascii="Arial" w:hAnsi="Arial" w:cs="Arial"/>
          <w:sz w:val="24"/>
          <w:szCs w:val="24"/>
        </w:rPr>
        <w:t xml:space="preserve">2.5 </w:t>
      </w:r>
      <w:r w:rsidRPr="006A4ADB">
        <w:rPr>
          <w:rFonts w:ascii="Arial" w:hAnsi="Arial" w:cs="Arial"/>
          <w:sz w:val="24"/>
          <w:szCs w:val="24"/>
        </w:rPr>
        <w:tab/>
        <w:t>To participate and lead relevant teaching sessions to external professional, voluntary and user groups</w:t>
      </w:r>
    </w:p>
    <w:p w:rsidR="004D61F9" w:rsidRPr="006A4ADB" w:rsidRDefault="004D61F9" w:rsidP="004D61F9">
      <w:pPr>
        <w:spacing w:after="120"/>
        <w:ind w:left="720" w:hanging="720"/>
        <w:jc w:val="both"/>
        <w:rPr>
          <w:rFonts w:ascii="Arial" w:hAnsi="Arial" w:cs="Arial"/>
          <w:sz w:val="24"/>
          <w:szCs w:val="24"/>
        </w:rPr>
      </w:pPr>
    </w:p>
    <w:p w:rsidR="008457B0" w:rsidRDefault="008457B0" w:rsidP="008457B0">
      <w:pPr>
        <w:pStyle w:val="Heading5"/>
        <w:spacing w:after="120"/>
        <w:ind w:left="0"/>
        <w:rPr>
          <w:rFonts w:cs="Arial"/>
          <w:sz w:val="24"/>
          <w:szCs w:val="24"/>
          <w:u w:val="single"/>
        </w:rPr>
      </w:pPr>
      <w:r w:rsidRPr="006A4ADB">
        <w:rPr>
          <w:rFonts w:cs="Arial"/>
          <w:bCs w:val="0"/>
          <w:sz w:val="24"/>
          <w:szCs w:val="24"/>
        </w:rPr>
        <w:t>3</w:t>
      </w:r>
      <w:r w:rsidRPr="006A4ADB">
        <w:rPr>
          <w:rFonts w:cs="Arial"/>
          <w:bCs w:val="0"/>
          <w:sz w:val="24"/>
          <w:szCs w:val="24"/>
        </w:rPr>
        <w:tab/>
      </w:r>
      <w:r w:rsidRPr="006A4ADB">
        <w:rPr>
          <w:rFonts w:cs="Arial"/>
          <w:bCs w:val="0"/>
          <w:sz w:val="24"/>
          <w:szCs w:val="24"/>
          <w:u w:val="single"/>
        </w:rPr>
        <w:t xml:space="preserve">Management of </w:t>
      </w:r>
      <w:r w:rsidRPr="006A4ADB">
        <w:rPr>
          <w:rFonts w:cs="Arial"/>
          <w:sz w:val="24"/>
          <w:szCs w:val="24"/>
          <w:u w:val="single"/>
        </w:rPr>
        <w:t>Physical Resources</w:t>
      </w:r>
    </w:p>
    <w:p w:rsidR="009270AD" w:rsidRPr="009270AD" w:rsidRDefault="009270AD" w:rsidP="009270AD"/>
    <w:p w:rsidR="008457B0" w:rsidRPr="006A4ADB" w:rsidRDefault="008457B0" w:rsidP="008457B0">
      <w:pPr>
        <w:spacing w:after="120"/>
        <w:ind w:left="709" w:hanging="709"/>
        <w:rPr>
          <w:rFonts w:ascii="Arial" w:hAnsi="Arial" w:cs="Arial"/>
          <w:sz w:val="24"/>
          <w:szCs w:val="24"/>
        </w:rPr>
      </w:pPr>
      <w:r w:rsidRPr="006A4ADB">
        <w:rPr>
          <w:rFonts w:ascii="Arial" w:hAnsi="Arial" w:cs="Arial"/>
          <w:sz w:val="24"/>
          <w:szCs w:val="24"/>
        </w:rPr>
        <w:t>3.1</w:t>
      </w:r>
      <w:r w:rsidRPr="006A4ADB">
        <w:rPr>
          <w:rFonts w:ascii="Arial" w:hAnsi="Arial" w:cs="Arial"/>
          <w:sz w:val="24"/>
          <w:szCs w:val="24"/>
        </w:rPr>
        <w:tab/>
        <w:t>To be responsible for competent use of all physiotherapy equipment used within the clinical area ensuring that designated staff attain competency prior to use</w:t>
      </w:r>
    </w:p>
    <w:p w:rsidR="008457B0" w:rsidRPr="006A4ADB" w:rsidRDefault="008457B0" w:rsidP="008457B0">
      <w:pPr>
        <w:spacing w:after="120"/>
        <w:ind w:left="709" w:hanging="709"/>
        <w:rPr>
          <w:rFonts w:ascii="Arial" w:hAnsi="Arial" w:cs="Arial"/>
          <w:sz w:val="24"/>
          <w:szCs w:val="24"/>
        </w:rPr>
      </w:pPr>
      <w:r w:rsidRPr="006A4ADB">
        <w:rPr>
          <w:rFonts w:ascii="Arial" w:hAnsi="Arial" w:cs="Arial"/>
          <w:sz w:val="24"/>
          <w:szCs w:val="24"/>
        </w:rPr>
        <w:t>3.2</w:t>
      </w:r>
      <w:r w:rsidRPr="006A4ADB">
        <w:rPr>
          <w:rFonts w:ascii="Arial" w:hAnsi="Arial" w:cs="Arial"/>
          <w:sz w:val="24"/>
          <w:szCs w:val="24"/>
        </w:rPr>
        <w:tab/>
        <w:t xml:space="preserve">To ensure that all equipment defects, accidents and complaints are reported to the </w:t>
      </w:r>
      <w:r w:rsidR="004D61F9" w:rsidRPr="006A4ADB">
        <w:rPr>
          <w:rFonts w:ascii="Arial" w:hAnsi="Arial" w:cs="Arial"/>
          <w:sz w:val="24"/>
          <w:szCs w:val="24"/>
        </w:rPr>
        <w:t>senior therapist</w:t>
      </w:r>
      <w:r w:rsidRPr="006A4ADB">
        <w:rPr>
          <w:rFonts w:ascii="Arial" w:hAnsi="Arial" w:cs="Arial"/>
          <w:sz w:val="24"/>
          <w:szCs w:val="24"/>
        </w:rPr>
        <w:t xml:space="preserve"> immediately and that appropriate action is taken by those concerned and documented accordingly</w:t>
      </w:r>
    </w:p>
    <w:p w:rsidR="008457B0" w:rsidRPr="006A4ADB" w:rsidRDefault="008457B0" w:rsidP="008457B0">
      <w:pPr>
        <w:spacing w:after="120"/>
        <w:ind w:left="709" w:hanging="709"/>
        <w:rPr>
          <w:rFonts w:ascii="Arial" w:hAnsi="Arial" w:cs="Arial"/>
          <w:sz w:val="24"/>
          <w:szCs w:val="24"/>
        </w:rPr>
      </w:pPr>
      <w:r w:rsidRPr="006A4ADB">
        <w:rPr>
          <w:rFonts w:ascii="Arial" w:hAnsi="Arial" w:cs="Arial"/>
          <w:sz w:val="24"/>
          <w:szCs w:val="24"/>
        </w:rPr>
        <w:t>3.3</w:t>
      </w:r>
      <w:r w:rsidRPr="006A4ADB">
        <w:rPr>
          <w:rFonts w:ascii="Arial" w:hAnsi="Arial" w:cs="Arial"/>
          <w:sz w:val="24"/>
          <w:szCs w:val="24"/>
        </w:rPr>
        <w:tab/>
        <w:t>To comply with all INS policies and procedures including the Health and Safety at Work Act, Lone Working and Safeguarding Policies, and adhere with Infection Control measures, ensuring that staff within the team are aware of their responsibilities</w:t>
      </w:r>
    </w:p>
    <w:p w:rsidR="008457B0" w:rsidRDefault="008457B0" w:rsidP="00055258">
      <w:pPr>
        <w:spacing w:after="120"/>
        <w:ind w:left="709" w:hanging="709"/>
        <w:rPr>
          <w:rFonts w:ascii="Arial" w:hAnsi="Arial" w:cs="Arial"/>
          <w:sz w:val="24"/>
          <w:szCs w:val="24"/>
        </w:rPr>
      </w:pPr>
      <w:r w:rsidRPr="006A4ADB">
        <w:rPr>
          <w:rFonts w:ascii="Arial" w:hAnsi="Arial" w:cs="Arial"/>
          <w:sz w:val="24"/>
          <w:szCs w:val="24"/>
        </w:rPr>
        <w:t>3.4</w:t>
      </w:r>
      <w:r w:rsidRPr="006A4ADB">
        <w:rPr>
          <w:rFonts w:ascii="Arial" w:hAnsi="Arial" w:cs="Arial"/>
          <w:sz w:val="24"/>
          <w:szCs w:val="24"/>
        </w:rPr>
        <w:tab/>
        <w:t>To attend mandatory training including fire, manual handling, resuscitation and be familiar with local procedures within any speciality area of work and ensure staff attend training and are aware of their responsibilities</w:t>
      </w:r>
    </w:p>
    <w:p w:rsidR="006A4ADB" w:rsidRDefault="006A4ADB" w:rsidP="00055258">
      <w:pPr>
        <w:spacing w:after="120"/>
        <w:ind w:left="709" w:hanging="709"/>
        <w:rPr>
          <w:rFonts w:ascii="Arial" w:hAnsi="Arial" w:cs="Arial"/>
          <w:sz w:val="24"/>
          <w:szCs w:val="24"/>
        </w:rPr>
      </w:pPr>
    </w:p>
    <w:p w:rsidR="006A4ADB" w:rsidRDefault="006A4ADB" w:rsidP="00055258">
      <w:pPr>
        <w:spacing w:after="120"/>
        <w:ind w:left="709" w:hanging="709"/>
        <w:rPr>
          <w:rFonts w:ascii="Arial" w:hAnsi="Arial" w:cs="Arial"/>
          <w:sz w:val="24"/>
          <w:szCs w:val="24"/>
        </w:rPr>
      </w:pPr>
    </w:p>
    <w:p w:rsidR="006A4ADB" w:rsidRDefault="006A4ADB" w:rsidP="00055258">
      <w:pPr>
        <w:spacing w:after="120"/>
        <w:ind w:left="709" w:hanging="709"/>
        <w:rPr>
          <w:rFonts w:ascii="Arial" w:hAnsi="Arial" w:cs="Arial"/>
          <w:sz w:val="24"/>
          <w:szCs w:val="24"/>
        </w:rPr>
      </w:pPr>
    </w:p>
    <w:p w:rsidR="006A4ADB" w:rsidRDefault="006A4ADB" w:rsidP="00055258">
      <w:pPr>
        <w:spacing w:after="120"/>
        <w:ind w:left="709" w:hanging="709"/>
        <w:rPr>
          <w:rFonts w:ascii="Arial" w:hAnsi="Arial" w:cs="Arial"/>
          <w:sz w:val="24"/>
          <w:szCs w:val="24"/>
        </w:rPr>
      </w:pPr>
    </w:p>
    <w:p w:rsidR="006A4ADB" w:rsidRDefault="006A4ADB" w:rsidP="00055258">
      <w:pPr>
        <w:spacing w:after="120"/>
        <w:ind w:left="709" w:hanging="709"/>
        <w:rPr>
          <w:rFonts w:ascii="Arial" w:hAnsi="Arial" w:cs="Arial"/>
          <w:sz w:val="24"/>
          <w:szCs w:val="24"/>
        </w:rPr>
      </w:pPr>
    </w:p>
    <w:p w:rsidR="006A4ADB" w:rsidRDefault="006A4ADB" w:rsidP="00055258">
      <w:pPr>
        <w:spacing w:after="120"/>
        <w:ind w:left="709" w:hanging="709"/>
        <w:rPr>
          <w:rFonts w:ascii="Arial" w:hAnsi="Arial" w:cs="Arial"/>
          <w:sz w:val="24"/>
          <w:szCs w:val="24"/>
        </w:rPr>
      </w:pPr>
    </w:p>
    <w:p w:rsidR="006A4ADB" w:rsidRPr="006A4ADB" w:rsidRDefault="006A4ADB" w:rsidP="009270AD">
      <w:pPr>
        <w:spacing w:after="120"/>
        <w:rPr>
          <w:rFonts w:ascii="Arial" w:hAnsi="Arial" w:cs="Arial"/>
          <w:sz w:val="24"/>
          <w:szCs w:val="24"/>
        </w:rPr>
      </w:pPr>
    </w:p>
    <w:p w:rsidR="00B63997" w:rsidRPr="00B63997" w:rsidRDefault="008457B0" w:rsidP="00B63997">
      <w:pPr>
        <w:pStyle w:val="Heading7"/>
        <w:rPr>
          <w:rFonts w:cs="Arial"/>
          <w:b/>
          <w:i w:val="0"/>
          <w:sz w:val="24"/>
          <w:szCs w:val="24"/>
          <w:u w:val="single"/>
        </w:rPr>
      </w:pPr>
      <w:r w:rsidRPr="006A4ADB">
        <w:rPr>
          <w:rFonts w:cs="Arial"/>
          <w:b/>
          <w:i w:val="0"/>
          <w:sz w:val="24"/>
          <w:szCs w:val="24"/>
        </w:rPr>
        <w:t>4</w:t>
      </w:r>
      <w:r w:rsidRPr="006A4ADB">
        <w:rPr>
          <w:rFonts w:cs="Arial"/>
          <w:b/>
          <w:i w:val="0"/>
          <w:sz w:val="24"/>
          <w:szCs w:val="24"/>
        </w:rPr>
        <w:tab/>
      </w:r>
      <w:r w:rsidRPr="006A4ADB">
        <w:rPr>
          <w:rFonts w:cs="Arial"/>
          <w:b/>
          <w:i w:val="0"/>
          <w:sz w:val="24"/>
          <w:szCs w:val="24"/>
          <w:u w:val="single"/>
        </w:rPr>
        <w:t>Management of Human Resources</w:t>
      </w:r>
    </w:p>
    <w:p w:rsidR="008457B0" w:rsidRPr="006A4ADB" w:rsidRDefault="008457B0" w:rsidP="008457B0">
      <w:pPr>
        <w:tabs>
          <w:tab w:val="num" w:pos="709"/>
        </w:tabs>
        <w:spacing w:after="120"/>
        <w:ind w:left="709" w:hanging="709"/>
        <w:jc w:val="both"/>
        <w:rPr>
          <w:rFonts w:ascii="Arial" w:hAnsi="Arial" w:cs="Arial"/>
          <w:sz w:val="24"/>
          <w:szCs w:val="24"/>
        </w:rPr>
      </w:pPr>
      <w:r w:rsidRPr="006A4ADB">
        <w:rPr>
          <w:rFonts w:ascii="Arial" w:hAnsi="Arial" w:cs="Arial"/>
          <w:sz w:val="24"/>
          <w:szCs w:val="24"/>
        </w:rPr>
        <w:t>4.1</w:t>
      </w:r>
      <w:r w:rsidRPr="006A4ADB">
        <w:rPr>
          <w:rFonts w:ascii="Arial" w:hAnsi="Arial" w:cs="Arial"/>
          <w:sz w:val="24"/>
          <w:szCs w:val="24"/>
        </w:rPr>
        <w:tab/>
        <w:t>To be responsible for the daily management, supervision and co-ordination of designated team members including staff appraisal, performance management, informal grievance and act as a panel member in staff recruitment</w:t>
      </w:r>
    </w:p>
    <w:p w:rsidR="008457B0" w:rsidRPr="006A4ADB" w:rsidRDefault="008457B0" w:rsidP="008457B0">
      <w:pPr>
        <w:numPr>
          <w:ilvl w:val="1"/>
          <w:numId w:val="2"/>
        </w:numPr>
        <w:tabs>
          <w:tab w:val="clear" w:pos="360"/>
          <w:tab w:val="num" w:pos="709"/>
          <w:tab w:val="num" w:pos="1080"/>
        </w:tabs>
        <w:spacing w:after="120" w:line="240" w:lineRule="auto"/>
        <w:ind w:left="709" w:hanging="709"/>
        <w:jc w:val="both"/>
        <w:rPr>
          <w:rFonts w:ascii="Arial" w:hAnsi="Arial" w:cs="Arial"/>
          <w:sz w:val="24"/>
          <w:szCs w:val="24"/>
        </w:rPr>
      </w:pPr>
      <w:r w:rsidRPr="006A4ADB">
        <w:rPr>
          <w:rFonts w:ascii="Arial" w:hAnsi="Arial" w:cs="Arial"/>
          <w:sz w:val="24"/>
          <w:szCs w:val="24"/>
        </w:rPr>
        <w:t>To be responsible</w:t>
      </w:r>
      <w:r w:rsidR="004D61F9" w:rsidRPr="006A4ADB">
        <w:rPr>
          <w:rFonts w:ascii="Arial" w:hAnsi="Arial" w:cs="Arial"/>
          <w:sz w:val="24"/>
          <w:szCs w:val="24"/>
        </w:rPr>
        <w:t>, as required,</w:t>
      </w:r>
      <w:r w:rsidRPr="006A4ADB">
        <w:rPr>
          <w:rFonts w:ascii="Arial" w:hAnsi="Arial" w:cs="Arial"/>
          <w:sz w:val="24"/>
          <w:szCs w:val="24"/>
        </w:rPr>
        <w:t xml:space="preserve"> for managing the co-ordination of students allocated to the rehabilitation team, ensuring suitable experience and teaching is in place for each student</w:t>
      </w:r>
    </w:p>
    <w:p w:rsidR="008457B0" w:rsidRPr="006A4ADB" w:rsidRDefault="008457B0" w:rsidP="008457B0">
      <w:pPr>
        <w:numPr>
          <w:ilvl w:val="1"/>
          <w:numId w:val="2"/>
        </w:numPr>
        <w:tabs>
          <w:tab w:val="clear" w:pos="360"/>
          <w:tab w:val="num" w:pos="709"/>
          <w:tab w:val="num" w:pos="1080"/>
        </w:tabs>
        <w:spacing w:after="120" w:line="240" w:lineRule="auto"/>
        <w:ind w:left="709" w:hanging="709"/>
        <w:jc w:val="both"/>
        <w:rPr>
          <w:rFonts w:ascii="Arial" w:hAnsi="Arial" w:cs="Arial"/>
          <w:sz w:val="24"/>
          <w:szCs w:val="24"/>
        </w:rPr>
      </w:pPr>
      <w:r w:rsidRPr="006A4ADB">
        <w:rPr>
          <w:rFonts w:ascii="Arial" w:hAnsi="Arial" w:cs="Arial"/>
          <w:sz w:val="24"/>
          <w:szCs w:val="24"/>
        </w:rPr>
        <w:t>To participate in the provision of specialised teaching to peers, other staff and volunteers in a wide range of subjects both in the management of neurology and neuro-rehabilitation and general health care: this may be to large groups</w:t>
      </w:r>
    </w:p>
    <w:p w:rsidR="008457B0" w:rsidRPr="006A4ADB" w:rsidRDefault="008457B0" w:rsidP="008457B0">
      <w:pPr>
        <w:numPr>
          <w:ilvl w:val="1"/>
          <w:numId w:val="2"/>
        </w:numPr>
        <w:tabs>
          <w:tab w:val="clear" w:pos="360"/>
          <w:tab w:val="num" w:pos="709"/>
          <w:tab w:val="num" w:pos="1080"/>
        </w:tabs>
        <w:spacing w:after="120" w:line="240" w:lineRule="auto"/>
        <w:ind w:left="709" w:hanging="709"/>
        <w:jc w:val="both"/>
        <w:rPr>
          <w:rFonts w:ascii="Arial" w:hAnsi="Arial" w:cs="Arial"/>
          <w:sz w:val="24"/>
          <w:szCs w:val="24"/>
        </w:rPr>
      </w:pPr>
      <w:r w:rsidRPr="006A4ADB">
        <w:rPr>
          <w:rFonts w:ascii="Arial" w:hAnsi="Arial" w:cs="Arial"/>
          <w:sz w:val="24"/>
          <w:szCs w:val="24"/>
        </w:rPr>
        <w:t>To maintain a CPD portfolio reflecting personal professional development and ensure all members of the designated team have a comprehensive performance plan</w:t>
      </w:r>
    </w:p>
    <w:p w:rsidR="008457B0" w:rsidRPr="006A4ADB" w:rsidRDefault="008457B0" w:rsidP="008457B0">
      <w:pPr>
        <w:numPr>
          <w:ilvl w:val="1"/>
          <w:numId w:val="2"/>
        </w:numPr>
        <w:tabs>
          <w:tab w:val="clear" w:pos="360"/>
          <w:tab w:val="num" w:pos="709"/>
          <w:tab w:val="num" w:pos="1080"/>
          <w:tab w:val="num" w:pos="1440"/>
        </w:tabs>
        <w:spacing w:after="120" w:line="240" w:lineRule="auto"/>
        <w:ind w:left="709" w:hanging="709"/>
        <w:jc w:val="both"/>
        <w:rPr>
          <w:rFonts w:ascii="Arial" w:hAnsi="Arial" w:cs="Arial"/>
          <w:sz w:val="24"/>
          <w:szCs w:val="24"/>
        </w:rPr>
      </w:pPr>
      <w:r w:rsidRPr="006A4ADB">
        <w:rPr>
          <w:rFonts w:ascii="Arial" w:hAnsi="Arial" w:cs="Arial"/>
          <w:sz w:val="24"/>
          <w:szCs w:val="24"/>
        </w:rPr>
        <w:t>To participate in the INS Appraisal Scheme, both as appraisee and as an appraiser.</w:t>
      </w:r>
    </w:p>
    <w:p w:rsidR="008457B0" w:rsidRPr="006A4ADB" w:rsidRDefault="008457B0" w:rsidP="008457B0">
      <w:pPr>
        <w:numPr>
          <w:ilvl w:val="1"/>
          <w:numId w:val="2"/>
        </w:numPr>
        <w:tabs>
          <w:tab w:val="clear" w:pos="360"/>
          <w:tab w:val="num" w:pos="709"/>
          <w:tab w:val="num" w:pos="1080"/>
          <w:tab w:val="num" w:pos="1440"/>
        </w:tabs>
        <w:spacing w:after="120" w:line="240" w:lineRule="auto"/>
        <w:ind w:left="709" w:hanging="709"/>
        <w:jc w:val="both"/>
        <w:rPr>
          <w:rFonts w:ascii="Arial" w:hAnsi="Arial" w:cs="Arial"/>
          <w:b/>
          <w:bCs/>
          <w:sz w:val="24"/>
          <w:szCs w:val="24"/>
        </w:rPr>
      </w:pPr>
      <w:r w:rsidRPr="006A4ADB">
        <w:rPr>
          <w:rFonts w:ascii="Arial" w:hAnsi="Arial" w:cs="Arial"/>
          <w:sz w:val="24"/>
          <w:szCs w:val="24"/>
        </w:rPr>
        <w:t>To attend and be an active participant in staff and peer group meetings</w:t>
      </w:r>
    </w:p>
    <w:p w:rsidR="006A4ADB" w:rsidRPr="006A4ADB" w:rsidRDefault="006A4ADB" w:rsidP="006A4ADB">
      <w:pPr>
        <w:tabs>
          <w:tab w:val="num" w:pos="1080"/>
          <w:tab w:val="num" w:pos="1440"/>
        </w:tabs>
        <w:spacing w:after="120" w:line="240" w:lineRule="auto"/>
        <w:ind w:left="709"/>
        <w:jc w:val="both"/>
        <w:rPr>
          <w:rFonts w:ascii="Arial" w:hAnsi="Arial" w:cs="Arial"/>
          <w:b/>
          <w:bCs/>
          <w:sz w:val="24"/>
          <w:szCs w:val="24"/>
        </w:rPr>
      </w:pPr>
    </w:p>
    <w:p w:rsidR="00B63997" w:rsidRPr="00B63997" w:rsidRDefault="008457B0" w:rsidP="00B63997">
      <w:pPr>
        <w:pStyle w:val="ListParagraph"/>
        <w:numPr>
          <w:ilvl w:val="0"/>
          <w:numId w:val="2"/>
        </w:numPr>
        <w:jc w:val="both"/>
        <w:rPr>
          <w:rFonts w:ascii="Arial" w:hAnsi="Arial" w:cs="Arial"/>
          <w:b/>
          <w:iCs/>
          <w:sz w:val="24"/>
          <w:szCs w:val="24"/>
          <w:u w:val="single"/>
        </w:rPr>
      </w:pPr>
      <w:r w:rsidRPr="00B63997">
        <w:rPr>
          <w:rFonts w:ascii="Arial" w:hAnsi="Arial" w:cs="Arial"/>
          <w:b/>
          <w:iCs/>
          <w:sz w:val="24"/>
          <w:szCs w:val="24"/>
          <w:u w:val="single"/>
        </w:rPr>
        <w:t>Management of Information Resources</w:t>
      </w:r>
    </w:p>
    <w:p w:rsidR="006A4ADB" w:rsidRPr="006A4ADB" w:rsidRDefault="008457B0" w:rsidP="006A4ADB">
      <w:pPr>
        <w:tabs>
          <w:tab w:val="num" w:pos="709"/>
        </w:tabs>
        <w:spacing w:after="120"/>
        <w:ind w:left="709" w:hanging="709"/>
        <w:jc w:val="both"/>
        <w:rPr>
          <w:rFonts w:ascii="Arial" w:hAnsi="Arial" w:cs="Arial"/>
          <w:sz w:val="24"/>
          <w:szCs w:val="24"/>
        </w:rPr>
      </w:pPr>
      <w:r w:rsidRPr="006A4ADB">
        <w:rPr>
          <w:rFonts w:ascii="Arial" w:hAnsi="Arial" w:cs="Arial"/>
          <w:sz w:val="24"/>
          <w:szCs w:val="24"/>
        </w:rPr>
        <w:t>5.1</w:t>
      </w:r>
      <w:r w:rsidRPr="006A4ADB">
        <w:rPr>
          <w:rFonts w:ascii="Arial" w:hAnsi="Arial" w:cs="Arial"/>
          <w:sz w:val="24"/>
          <w:szCs w:val="24"/>
        </w:rPr>
        <w:tab/>
        <w:t xml:space="preserve">To maintain an accurate and evaluative record keeping system using a </w:t>
      </w:r>
      <w:r w:rsidR="004D61F9" w:rsidRPr="006A4ADB">
        <w:rPr>
          <w:rFonts w:ascii="Arial" w:hAnsi="Arial" w:cs="Arial"/>
          <w:sz w:val="24"/>
          <w:szCs w:val="24"/>
        </w:rPr>
        <w:t xml:space="preserve">SOAP </w:t>
      </w:r>
      <w:r w:rsidRPr="006A4ADB">
        <w:rPr>
          <w:rFonts w:ascii="Arial" w:hAnsi="Arial" w:cs="Arial"/>
          <w:sz w:val="24"/>
          <w:szCs w:val="24"/>
        </w:rPr>
        <w:t>format for own clinical caseload</w:t>
      </w:r>
      <w:r w:rsidR="00055258" w:rsidRPr="006A4ADB">
        <w:rPr>
          <w:rFonts w:ascii="Arial" w:hAnsi="Arial" w:cs="Arial"/>
          <w:sz w:val="24"/>
          <w:szCs w:val="24"/>
        </w:rPr>
        <w:t xml:space="preserve"> in accordance with Caldicott principles</w:t>
      </w:r>
      <w:r w:rsidRPr="006A4ADB">
        <w:rPr>
          <w:rFonts w:ascii="Arial" w:hAnsi="Arial" w:cs="Arial"/>
          <w:sz w:val="24"/>
          <w:szCs w:val="24"/>
        </w:rPr>
        <w:t xml:space="preserve">. To be responsible for ensuring </w:t>
      </w:r>
      <w:r w:rsidR="004D61F9" w:rsidRPr="006A4ADB">
        <w:rPr>
          <w:rFonts w:ascii="Arial" w:hAnsi="Arial" w:cs="Arial"/>
          <w:sz w:val="24"/>
          <w:szCs w:val="24"/>
        </w:rPr>
        <w:t>that student</w:t>
      </w:r>
      <w:r w:rsidRPr="006A4ADB">
        <w:rPr>
          <w:rFonts w:ascii="Arial" w:hAnsi="Arial" w:cs="Arial"/>
          <w:sz w:val="24"/>
          <w:szCs w:val="24"/>
        </w:rPr>
        <w:t xml:space="preserve"> physiotherapists are maintaining standards within the clinical area</w:t>
      </w:r>
    </w:p>
    <w:p w:rsidR="006A4ADB" w:rsidRDefault="008457B0" w:rsidP="006E3B53">
      <w:pPr>
        <w:numPr>
          <w:ilvl w:val="1"/>
          <w:numId w:val="3"/>
        </w:numPr>
        <w:tabs>
          <w:tab w:val="clear" w:pos="360"/>
          <w:tab w:val="num" w:pos="709"/>
          <w:tab w:val="num" w:pos="1080"/>
        </w:tabs>
        <w:spacing w:after="120" w:line="240" w:lineRule="auto"/>
        <w:ind w:left="709" w:hanging="709"/>
        <w:jc w:val="both"/>
        <w:rPr>
          <w:rFonts w:ascii="Arial" w:hAnsi="Arial" w:cs="Arial"/>
          <w:sz w:val="24"/>
          <w:szCs w:val="24"/>
        </w:rPr>
      </w:pPr>
      <w:r w:rsidRPr="006A4ADB">
        <w:rPr>
          <w:rFonts w:ascii="Arial" w:hAnsi="Arial" w:cs="Arial"/>
          <w:sz w:val="24"/>
          <w:szCs w:val="24"/>
        </w:rPr>
        <w:t xml:space="preserve">To provide statistics </w:t>
      </w:r>
      <w:r w:rsidR="004D61F9" w:rsidRPr="006A4ADB">
        <w:rPr>
          <w:rFonts w:ascii="Arial" w:hAnsi="Arial" w:cs="Arial"/>
          <w:sz w:val="24"/>
          <w:szCs w:val="24"/>
        </w:rPr>
        <w:t xml:space="preserve">and data </w:t>
      </w:r>
      <w:r w:rsidRPr="006A4ADB">
        <w:rPr>
          <w:rFonts w:ascii="Arial" w:hAnsi="Arial" w:cs="Arial"/>
          <w:sz w:val="24"/>
          <w:szCs w:val="24"/>
        </w:rPr>
        <w:t>regarding the designated service in an accurate and timely manner</w:t>
      </w:r>
    </w:p>
    <w:p w:rsidR="006E3B53" w:rsidRPr="006E3B53" w:rsidRDefault="006E3B53" w:rsidP="006E3B53">
      <w:pPr>
        <w:tabs>
          <w:tab w:val="num" w:pos="1080"/>
        </w:tabs>
        <w:spacing w:after="120" w:line="240" w:lineRule="auto"/>
        <w:ind w:left="709"/>
        <w:jc w:val="both"/>
        <w:rPr>
          <w:rFonts w:ascii="Arial" w:hAnsi="Arial" w:cs="Arial"/>
          <w:sz w:val="24"/>
          <w:szCs w:val="24"/>
        </w:rPr>
      </w:pPr>
    </w:p>
    <w:p w:rsidR="00B63997" w:rsidRPr="00B63997" w:rsidRDefault="008457B0" w:rsidP="00B63997">
      <w:pPr>
        <w:pStyle w:val="Heading6"/>
        <w:numPr>
          <w:ilvl w:val="0"/>
          <w:numId w:val="3"/>
        </w:numPr>
        <w:spacing w:after="120"/>
        <w:rPr>
          <w:rFonts w:cs="Arial"/>
          <w:bCs w:val="0"/>
          <w:sz w:val="24"/>
          <w:szCs w:val="24"/>
          <w:u w:val="single"/>
        </w:rPr>
      </w:pPr>
      <w:r w:rsidRPr="006A4ADB">
        <w:rPr>
          <w:rFonts w:cs="Arial"/>
          <w:bCs w:val="0"/>
          <w:sz w:val="24"/>
          <w:szCs w:val="24"/>
          <w:u w:val="single"/>
        </w:rPr>
        <w:t>Communication</w:t>
      </w:r>
    </w:p>
    <w:p w:rsidR="008457B0" w:rsidRPr="006A4ADB" w:rsidRDefault="008457B0" w:rsidP="008457B0">
      <w:pPr>
        <w:tabs>
          <w:tab w:val="num" w:pos="709"/>
        </w:tabs>
        <w:spacing w:after="120"/>
        <w:ind w:left="705" w:hanging="705"/>
        <w:jc w:val="both"/>
        <w:rPr>
          <w:rFonts w:ascii="Arial" w:hAnsi="Arial" w:cs="Arial"/>
          <w:sz w:val="24"/>
          <w:szCs w:val="24"/>
        </w:rPr>
      </w:pPr>
      <w:r w:rsidRPr="006A4ADB">
        <w:rPr>
          <w:rFonts w:ascii="Arial" w:hAnsi="Arial" w:cs="Arial"/>
          <w:sz w:val="24"/>
          <w:szCs w:val="24"/>
        </w:rPr>
        <w:t>6.1</w:t>
      </w:r>
      <w:r w:rsidRPr="006A4ADB">
        <w:rPr>
          <w:rFonts w:ascii="Arial" w:hAnsi="Arial" w:cs="Arial"/>
          <w:sz w:val="24"/>
          <w:szCs w:val="24"/>
        </w:rPr>
        <w:tab/>
        <w:t xml:space="preserve">To demonstrate the ability to communicate complex and </w:t>
      </w:r>
      <w:r w:rsidR="006A7517" w:rsidRPr="006A4ADB">
        <w:rPr>
          <w:rFonts w:ascii="Arial" w:hAnsi="Arial" w:cs="Arial"/>
          <w:sz w:val="24"/>
          <w:szCs w:val="24"/>
        </w:rPr>
        <w:t>sensitive information to clients</w:t>
      </w:r>
      <w:r w:rsidRPr="006A4ADB">
        <w:rPr>
          <w:rFonts w:ascii="Arial" w:hAnsi="Arial" w:cs="Arial"/>
          <w:sz w:val="24"/>
          <w:szCs w:val="24"/>
        </w:rPr>
        <w:t>, carers and other staff, where there may be barriers to communication i</w:t>
      </w:r>
      <w:r w:rsidR="006A7517" w:rsidRPr="006A4ADB">
        <w:rPr>
          <w:rFonts w:ascii="Arial" w:hAnsi="Arial" w:cs="Arial"/>
          <w:sz w:val="24"/>
          <w:szCs w:val="24"/>
        </w:rPr>
        <w:t>.e. non-English speaking client</w:t>
      </w:r>
      <w:r w:rsidRPr="006A4ADB">
        <w:rPr>
          <w:rFonts w:ascii="Arial" w:hAnsi="Arial" w:cs="Arial"/>
          <w:sz w:val="24"/>
          <w:szCs w:val="24"/>
        </w:rPr>
        <w:t xml:space="preserve">s, use of interpreters, excess noise or lack of privacy and ensure all members of the team do likewise </w:t>
      </w:r>
    </w:p>
    <w:p w:rsidR="008457B0" w:rsidRPr="006A4ADB" w:rsidRDefault="008457B0" w:rsidP="008457B0">
      <w:pPr>
        <w:tabs>
          <w:tab w:val="num" w:pos="709"/>
        </w:tabs>
        <w:spacing w:after="120"/>
        <w:ind w:left="705" w:hanging="705"/>
        <w:jc w:val="both"/>
        <w:rPr>
          <w:rFonts w:ascii="Arial" w:hAnsi="Arial" w:cs="Arial"/>
          <w:sz w:val="24"/>
          <w:szCs w:val="24"/>
        </w:rPr>
      </w:pPr>
      <w:r w:rsidRPr="006A4ADB">
        <w:rPr>
          <w:rFonts w:ascii="Arial" w:hAnsi="Arial" w:cs="Arial"/>
          <w:sz w:val="24"/>
          <w:szCs w:val="24"/>
        </w:rPr>
        <w:t>6.2</w:t>
      </w:r>
      <w:r w:rsidRPr="006A4ADB">
        <w:rPr>
          <w:rFonts w:ascii="Arial" w:hAnsi="Arial" w:cs="Arial"/>
          <w:sz w:val="24"/>
          <w:szCs w:val="24"/>
        </w:rPr>
        <w:tab/>
        <w:t>To impart complex information to groups of people, for example in class and training sessions, using a variety of methods of communication</w:t>
      </w:r>
    </w:p>
    <w:p w:rsidR="008457B0" w:rsidRDefault="008457B0" w:rsidP="008457B0">
      <w:pPr>
        <w:tabs>
          <w:tab w:val="num" w:pos="709"/>
        </w:tabs>
        <w:spacing w:after="120"/>
        <w:ind w:left="705" w:hanging="705"/>
        <w:jc w:val="both"/>
        <w:rPr>
          <w:rFonts w:ascii="Arial" w:hAnsi="Arial" w:cs="Arial"/>
          <w:sz w:val="24"/>
          <w:szCs w:val="24"/>
        </w:rPr>
      </w:pPr>
      <w:r w:rsidRPr="006A4ADB">
        <w:rPr>
          <w:rFonts w:ascii="Arial" w:hAnsi="Arial" w:cs="Arial"/>
          <w:sz w:val="24"/>
          <w:szCs w:val="24"/>
        </w:rPr>
        <w:t>6.3</w:t>
      </w:r>
      <w:r w:rsidRPr="006A4ADB">
        <w:rPr>
          <w:rFonts w:ascii="Arial" w:hAnsi="Arial" w:cs="Arial"/>
          <w:sz w:val="24"/>
          <w:szCs w:val="24"/>
        </w:rPr>
        <w:tab/>
        <w:t>To be able to manage potentially stressful, upsetting or emotional situations in an empathetic manner</w:t>
      </w:r>
    </w:p>
    <w:p w:rsidR="006A4ADB" w:rsidRDefault="006A4ADB" w:rsidP="008457B0">
      <w:pPr>
        <w:tabs>
          <w:tab w:val="num" w:pos="709"/>
        </w:tabs>
        <w:spacing w:after="120"/>
        <w:ind w:left="705" w:hanging="705"/>
        <w:jc w:val="both"/>
        <w:rPr>
          <w:rFonts w:ascii="Arial" w:hAnsi="Arial" w:cs="Arial"/>
          <w:sz w:val="24"/>
          <w:szCs w:val="24"/>
        </w:rPr>
      </w:pPr>
    </w:p>
    <w:p w:rsidR="006A4ADB" w:rsidRDefault="006A4ADB" w:rsidP="008457B0">
      <w:pPr>
        <w:tabs>
          <w:tab w:val="num" w:pos="709"/>
        </w:tabs>
        <w:spacing w:after="120"/>
        <w:ind w:left="705" w:hanging="705"/>
        <w:jc w:val="both"/>
        <w:rPr>
          <w:rFonts w:ascii="Arial" w:hAnsi="Arial" w:cs="Arial"/>
          <w:sz w:val="24"/>
          <w:szCs w:val="24"/>
        </w:rPr>
      </w:pPr>
    </w:p>
    <w:p w:rsidR="006A4ADB" w:rsidRDefault="006A4ADB" w:rsidP="008457B0">
      <w:pPr>
        <w:tabs>
          <w:tab w:val="num" w:pos="709"/>
        </w:tabs>
        <w:spacing w:after="120"/>
        <w:ind w:left="705" w:hanging="705"/>
        <w:jc w:val="both"/>
        <w:rPr>
          <w:rFonts w:ascii="Arial" w:hAnsi="Arial" w:cs="Arial"/>
          <w:sz w:val="24"/>
          <w:szCs w:val="24"/>
        </w:rPr>
      </w:pPr>
    </w:p>
    <w:p w:rsidR="006A4ADB" w:rsidRDefault="006A4ADB" w:rsidP="008457B0">
      <w:pPr>
        <w:tabs>
          <w:tab w:val="num" w:pos="709"/>
        </w:tabs>
        <w:spacing w:after="120"/>
        <w:ind w:left="705" w:hanging="705"/>
        <w:jc w:val="both"/>
        <w:rPr>
          <w:rFonts w:ascii="Arial" w:hAnsi="Arial" w:cs="Arial"/>
          <w:sz w:val="24"/>
          <w:szCs w:val="24"/>
        </w:rPr>
      </w:pPr>
    </w:p>
    <w:p w:rsidR="006A4ADB" w:rsidRDefault="006A4ADB" w:rsidP="008457B0">
      <w:pPr>
        <w:tabs>
          <w:tab w:val="num" w:pos="709"/>
        </w:tabs>
        <w:spacing w:after="120"/>
        <w:ind w:left="705" w:hanging="705"/>
        <w:jc w:val="both"/>
        <w:rPr>
          <w:rFonts w:ascii="Arial" w:hAnsi="Arial" w:cs="Arial"/>
          <w:sz w:val="24"/>
          <w:szCs w:val="24"/>
        </w:rPr>
      </w:pPr>
    </w:p>
    <w:p w:rsidR="006A4ADB" w:rsidRPr="006A4ADB" w:rsidRDefault="006A4ADB" w:rsidP="008457B0">
      <w:pPr>
        <w:tabs>
          <w:tab w:val="num" w:pos="709"/>
        </w:tabs>
        <w:spacing w:after="120"/>
        <w:ind w:left="705" w:hanging="705"/>
        <w:jc w:val="both"/>
        <w:rPr>
          <w:rFonts w:ascii="Arial" w:hAnsi="Arial" w:cs="Arial"/>
          <w:sz w:val="24"/>
          <w:szCs w:val="24"/>
        </w:rPr>
      </w:pPr>
    </w:p>
    <w:p w:rsidR="008457B0" w:rsidRPr="006A4ADB" w:rsidRDefault="008457B0" w:rsidP="008457B0">
      <w:pPr>
        <w:numPr>
          <w:ilvl w:val="1"/>
          <w:numId w:val="6"/>
        </w:numPr>
        <w:spacing w:after="120" w:line="240" w:lineRule="auto"/>
        <w:ind w:left="709" w:hanging="709"/>
        <w:jc w:val="both"/>
        <w:rPr>
          <w:rFonts w:ascii="Arial" w:hAnsi="Arial" w:cs="Arial"/>
          <w:sz w:val="24"/>
          <w:szCs w:val="24"/>
        </w:rPr>
      </w:pPr>
      <w:r w:rsidRPr="006A4ADB">
        <w:rPr>
          <w:rFonts w:ascii="Arial" w:hAnsi="Arial" w:cs="Arial"/>
          <w:sz w:val="24"/>
          <w:szCs w:val="24"/>
        </w:rPr>
        <w:t>To liaise with and advise other physiotherapists, relevant medical staff, General Practitioners, nursing staff, social workers and other health care professionals who may be in direct contact with the po</w:t>
      </w:r>
      <w:r w:rsidR="006A7517" w:rsidRPr="006A4ADB">
        <w:rPr>
          <w:rFonts w:ascii="Arial" w:hAnsi="Arial" w:cs="Arial"/>
          <w:sz w:val="24"/>
          <w:szCs w:val="24"/>
        </w:rPr>
        <w:t>st holder with regard to client</w:t>
      </w:r>
      <w:r w:rsidRPr="006A4ADB">
        <w:rPr>
          <w:rFonts w:ascii="Arial" w:hAnsi="Arial" w:cs="Arial"/>
          <w:sz w:val="24"/>
          <w:szCs w:val="24"/>
        </w:rPr>
        <w:t xml:space="preserve"> care</w:t>
      </w:r>
    </w:p>
    <w:p w:rsidR="008457B0" w:rsidRPr="006A4ADB" w:rsidRDefault="008457B0" w:rsidP="00055258">
      <w:pPr>
        <w:numPr>
          <w:ilvl w:val="1"/>
          <w:numId w:val="6"/>
        </w:numPr>
        <w:spacing w:after="120" w:line="240" w:lineRule="auto"/>
        <w:ind w:left="709" w:hanging="709"/>
        <w:jc w:val="both"/>
        <w:rPr>
          <w:rFonts w:ascii="Arial" w:hAnsi="Arial" w:cs="Arial"/>
          <w:sz w:val="24"/>
          <w:szCs w:val="24"/>
        </w:rPr>
      </w:pPr>
      <w:r w:rsidRPr="006A4ADB">
        <w:rPr>
          <w:rFonts w:ascii="Arial" w:hAnsi="Arial" w:cs="Arial"/>
          <w:color w:val="000000"/>
          <w:sz w:val="24"/>
          <w:szCs w:val="24"/>
        </w:rPr>
        <w:t>To communicate effectively with all other d</w:t>
      </w:r>
      <w:r w:rsidR="006A7517" w:rsidRPr="006A4ADB">
        <w:rPr>
          <w:rFonts w:ascii="Arial" w:hAnsi="Arial" w:cs="Arial"/>
          <w:color w:val="000000"/>
          <w:sz w:val="24"/>
          <w:szCs w:val="24"/>
        </w:rPr>
        <w:t>isciplines involved in the clie</w:t>
      </w:r>
      <w:r w:rsidRPr="006A4ADB">
        <w:rPr>
          <w:rFonts w:ascii="Arial" w:hAnsi="Arial" w:cs="Arial"/>
          <w:color w:val="000000"/>
          <w:sz w:val="24"/>
          <w:szCs w:val="24"/>
        </w:rPr>
        <w:t xml:space="preserve">nt's care both within INS and in the wider community thus ensuring a multidisciplinary approach and integrated service </w:t>
      </w:r>
    </w:p>
    <w:p w:rsidR="006A4ADB" w:rsidRPr="006A4ADB" w:rsidRDefault="006A4ADB" w:rsidP="006A4ADB">
      <w:pPr>
        <w:spacing w:after="120" w:line="240" w:lineRule="auto"/>
        <w:ind w:left="709"/>
        <w:jc w:val="both"/>
        <w:rPr>
          <w:rFonts w:ascii="Arial" w:hAnsi="Arial" w:cs="Arial"/>
          <w:sz w:val="24"/>
          <w:szCs w:val="24"/>
        </w:rPr>
      </w:pPr>
    </w:p>
    <w:p w:rsidR="008457B0" w:rsidRPr="006A4ADB" w:rsidRDefault="008457B0" w:rsidP="008457B0">
      <w:pPr>
        <w:numPr>
          <w:ilvl w:val="0"/>
          <w:numId w:val="6"/>
        </w:numPr>
        <w:spacing w:after="120" w:line="240" w:lineRule="auto"/>
        <w:jc w:val="both"/>
        <w:rPr>
          <w:rFonts w:ascii="Arial" w:hAnsi="Arial" w:cs="Arial"/>
          <w:b/>
          <w:sz w:val="24"/>
          <w:szCs w:val="24"/>
        </w:rPr>
      </w:pPr>
      <w:r w:rsidRPr="006A4ADB">
        <w:rPr>
          <w:rFonts w:ascii="Arial" w:hAnsi="Arial" w:cs="Arial"/>
          <w:b/>
          <w:sz w:val="24"/>
          <w:szCs w:val="24"/>
        </w:rPr>
        <w:t xml:space="preserve">      </w:t>
      </w:r>
      <w:r w:rsidRPr="006A4ADB">
        <w:rPr>
          <w:rFonts w:ascii="Arial" w:hAnsi="Arial" w:cs="Arial"/>
          <w:b/>
          <w:sz w:val="24"/>
          <w:szCs w:val="24"/>
          <w:u w:val="single"/>
        </w:rPr>
        <w:t xml:space="preserve">Effort </w:t>
      </w:r>
    </w:p>
    <w:p w:rsidR="008457B0" w:rsidRPr="006A4ADB" w:rsidRDefault="008457B0" w:rsidP="008457B0">
      <w:pPr>
        <w:spacing w:after="120"/>
        <w:ind w:left="709" w:hanging="709"/>
        <w:jc w:val="both"/>
        <w:rPr>
          <w:rFonts w:ascii="Arial" w:hAnsi="Arial" w:cs="Arial"/>
          <w:sz w:val="24"/>
          <w:szCs w:val="24"/>
        </w:rPr>
      </w:pPr>
      <w:r w:rsidRPr="006A4ADB">
        <w:rPr>
          <w:rFonts w:ascii="Arial" w:hAnsi="Arial" w:cs="Arial"/>
          <w:sz w:val="24"/>
          <w:szCs w:val="24"/>
        </w:rPr>
        <w:t>7.1</w:t>
      </w:r>
      <w:r w:rsidRPr="006A4ADB">
        <w:rPr>
          <w:rFonts w:ascii="Arial" w:hAnsi="Arial" w:cs="Arial"/>
          <w:sz w:val="24"/>
          <w:szCs w:val="24"/>
        </w:rPr>
        <w:tab/>
        <w:t>To carry out assessments and treatments</w:t>
      </w:r>
      <w:r w:rsidR="006A7517" w:rsidRPr="006A4ADB">
        <w:rPr>
          <w:rFonts w:ascii="Arial" w:hAnsi="Arial" w:cs="Arial"/>
          <w:sz w:val="24"/>
          <w:szCs w:val="24"/>
        </w:rPr>
        <w:t xml:space="preserve"> of neuro-rehabilitation client</w:t>
      </w:r>
      <w:r w:rsidRPr="006A4ADB">
        <w:rPr>
          <w:rFonts w:ascii="Arial" w:hAnsi="Arial" w:cs="Arial"/>
          <w:sz w:val="24"/>
          <w:szCs w:val="24"/>
        </w:rPr>
        <w:t>s in different environments, with moderate to high physical effort involved on a daily basis</w:t>
      </w:r>
    </w:p>
    <w:p w:rsidR="008457B0" w:rsidRPr="006A4ADB" w:rsidRDefault="008457B0" w:rsidP="008457B0">
      <w:pPr>
        <w:numPr>
          <w:ilvl w:val="1"/>
          <w:numId w:val="4"/>
        </w:numPr>
        <w:spacing w:after="120" w:line="240" w:lineRule="auto"/>
        <w:ind w:left="709" w:hanging="709"/>
        <w:jc w:val="both"/>
        <w:rPr>
          <w:rFonts w:ascii="Arial" w:hAnsi="Arial" w:cs="Arial"/>
          <w:bCs/>
          <w:color w:val="FF00FF"/>
          <w:sz w:val="24"/>
          <w:szCs w:val="24"/>
        </w:rPr>
      </w:pPr>
      <w:r w:rsidRPr="006A4ADB">
        <w:rPr>
          <w:rFonts w:ascii="Arial" w:hAnsi="Arial" w:cs="Arial"/>
          <w:sz w:val="24"/>
          <w:szCs w:val="24"/>
        </w:rPr>
        <w:t>To comply with INS Manual Handling Policy a</w:t>
      </w:r>
      <w:r w:rsidR="00055258" w:rsidRPr="006A4ADB">
        <w:rPr>
          <w:rFonts w:ascii="Arial" w:hAnsi="Arial" w:cs="Arial"/>
          <w:sz w:val="24"/>
          <w:szCs w:val="24"/>
        </w:rPr>
        <w:t xml:space="preserve">nd </w:t>
      </w:r>
      <w:r w:rsidRPr="006A4ADB">
        <w:rPr>
          <w:rFonts w:ascii="Arial" w:hAnsi="Arial" w:cs="Arial"/>
          <w:sz w:val="24"/>
          <w:szCs w:val="24"/>
        </w:rPr>
        <w:t>local therapeutic handling guidelines</w:t>
      </w:r>
    </w:p>
    <w:p w:rsidR="008457B0" w:rsidRPr="006A4ADB" w:rsidRDefault="008457B0" w:rsidP="008457B0">
      <w:pPr>
        <w:numPr>
          <w:ilvl w:val="1"/>
          <w:numId w:val="4"/>
        </w:numPr>
        <w:spacing w:after="120" w:line="240" w:lineRule="auto"/>
        <w:ind w:left="709" w:hanging="709"/>
        <w:jc w:val="both"/>
        <w:rPr>
          <w:rFonts w:ascii="Arial" w:hAnsi="Arial" w:cs="Arial"/>
          <w:bCs/>
          <w:sz w:val="24"/>
          <w:szCs w:val="24"/>
        </w:rPr>
      </w:pPr>
      <w:r w:rsidRPr="006A4ADB">
        <w:rPr>
          <w:rFonts w:ascii="Arial" w:hAnsi="Arial" w:cs="Arial"/>
          <w:sz w:val="24"/>
          <w:szCs w:val="24"/>
        </w:rPr>
        <w:t>To sensitively deal with distressing or emotional</w:t>
      </w:r>
      <w:r w:rsidR="006A7517" w:rsidRPr="006A4ADB">
        <w:rPr>
          <w:rFonts w:ascii="Arial" w:hAnsi="Arial" w:cs="Arial"/>
          <w:sz w:val="24"/>
          <w:szCs w:val="24"/>
        </w:rPr>
        <w:t xml:space="preserve"> circumstances regarding client</w:t>
      </w:r>
      <w:r w:rsidRPr="006A4ADB">
        <w:rPr>
          <w:rFonts w:ascii="Arial" w:hAnsi="Arial" w:cs="Arial"/>
          <w:sz w:val="24"/>
          <w:szCs w:val="24"/>
        </w:rPr>
        <w:t xml:space="preserve"> care e.g. imparting news of poor prognoses such as chronic pain management or lifelong disability</w:t>
      </w:r>
    </w:p>
    <w:p w:rsidR="008457B0" w:rsidRPr="006A4ADB" w:rsidRDefault="008457B0" w:rsidP="008457B0">
      <w:pPr>
        <w:numPr>
          <w:ilvl w:val="1"/>
          <w:numId w:val="4"/>
        </w:numPr>
        <w:spacing w:after="120" w:line="240" w:lineRule="auto"/>
        <w:ind w:left="709" w:hanging="709"/>
        <w:jc w:val="both"/>
        <w:rPr>
          <w:rFonts w:ascii="Arial" w:hAnsi="Arial" w:cs="Arial"/>
          <w:bCs/>
          <w:sz w:val="24"/>
          <w:szCs w:val="24"/>
        </w:rPr>
      </w:pPr>
      <w:r w:rsidRPr="006A4ADB">
        <w:rPr>
          <w:rFonts w:ascii="Arial" w:hAnsi="Arial" w:cs="Arial"/>
          <w:sz w:val="24"/>
          <w:szCs w:val="24"/>
        </w:rPr>
        <w:t>To support junior staff and trained volunteers when indicated in the ma</w:t>
      </w:r>
      <w:r w:rsidR="006A7517" w:rsidRPr="006A4ADB">
        <w:rPr>
          <w:rFonts w:ascii="Arial" w:hAnsi="Arial" w:cs="Arial"/>
          <w:sz w:val="24"/>
          <w:szCs w:val="24"/>
        </w:rPr>
        <w:t>nagement of challenging clients</w:t>
      </w:r>
    </w:p>
    <w:p w:rsidR="008457B0" w:rsidRPr="006A4ADB" w:rsidRDefault="008457B0" w:rsidP="008457B0">
      <w:pPr>
        <w:numPr>
          <w:ilvl w:val="1"/>
          <w:numId w:val="4"/>
        </w:numPr>
        <w:spacing w:after="120" w:line="240" w:lineRule="auto"/>
        <w:ind w:left="709" w:hanging="709"/>
        <w:jc w:val="both"/>
        <w:rPr>
          <w:rFonts w:ascii="Arial" w:hAnsi="Arial" w:cs="Arial"/>
          <w:bCs/>
          <w:sz w:val="24"/>
          <w:szCs w:val="24"/>
        </w:rPr>
      </w:pPr>
      <w:r w:rsidRPr="006A4ADB">
        <w:rPr>
          <w:rFonts w:ascii="Arial" w:hAnsi="Arial" w:cs="Arial"/>
          <w:sz w:val="24"/>
          <w:szCs w:val="24"/>
        </w:rPr>
        <w:t xml:space="preserve">To deal with </w:t>
      </w:r>
      <w:r w:rsidR="006A7517" w:rsidRPr="006A4ADB">
        <w:rPr>
          <w:rFonts w:ascii="Arial" w:hAnsi="Arial" w:cs="Arial"/>
          <w:sz w:val="24"/>
          <w:szCs w:val="24"/>
        </w:rPr>
        <w:t>cli</w:t>
      </w:r>
      <w:r w:rsidRPr="006A4ADB">
        <w:rPr>
          <w:rFonts w:ascii="Arial" w:hAnsi="Arial" w:cs="Arial"/>
          <w:sz w:val="24"/>
          <w:szCs w:val="24"/>
        </w:rPr>
        <w:t>ents suffering from pain states, behavioural and cognitive problems that may lead to anxiety and aggressive behaviour</w:t>
      </w:r>
    </w:p>
    <w:p w:rsidR="008457B0" w:rsidRPr="006A4ADB" w:rsidRDefault="008457B0" w:rsidP="008457B0">
      <w:pPr>
        <w:pStyle w:val="Title"/>
        <w:ind w:left="709" w:hanging="709"/>
        <w:jc w:val="both"/>
        <w:rPr>
          <w:rFonts w:cs="Arial"/>
          <w:b w:val="0"/>
          <w:bCs/>
          <w:i/>
          <w:iCs/>
          <w:sz w:val="24"/>
          <w:szCs w:val="24"/>
          <w:u w:val="none"/>
        </w:rPr>
      </w:pPr>
    </w:p>
    <w:p w:rsidR="008457B0" w:rsidRPr="006A4ADB" w:rsidRDefault="008457B0" w:rsidP="008457B0">
      <w:pPr>
        <w:pStyle w:val="Title"/>
        <w:ind w:left="709"/>
        <w:jc w:val="both"/>
        <w:rPr>
          <w:rFonts w:cs="Arial"/>
          <w:b w:val="0"/>
          <w:bCs/>
          <w:i/>
          <w:iCs/>
          <w:color w:val="FF0000"/>
          <w:sz w:val="24"/>
          <w:szCs w:val="24"/>
          <w:u w:val="none"/>
        </w:rPr>
      </w:pPr>
      <w:r w:rsidRPr="006A4ADB">
        <w:rPr>
          <w:rFonts w:cs="Arial"/>
          <w:b w:val="0"/>
          <w:bCs/>
          <w:i/>
          <w:iCs/>
          <w:sz w:val="24"/>
          <w:szCs w:val="24"/>
          <w:u w:val="none"/>
        </w:rPr>
        <w:t>This job may involve frequent exposure to unpleasant working conditions e.g. bodily fluids including sputum, unpleasant smells and occasional exposure to verbal and physical aggression</w:t>
      </w:r>
    </w:p>
    <w:p w:rsidR="008457B0" w:rsidRPr="006A4ADB" w:rsidRDefault="008457B0" w:rsidP="008457B0">
      <w:pPr>
        <w:pStyle w:val="Title"/>
        <w:ind w:left="709" w:hanging="709"/>
        <w:jc w:val="both"/>
        <w:rPr>
          <w:rFonts w:cs="Arial"/>
          <w:b w:val="0"/>
          <w:bCs/>
          <w:sz w:val="24"/>
          <w:szCs w:val="24"/>
          <w:u w:val="none"/>
        </w:rPr>
      </w:pPr>
    </w:p>
    <w:p w:rsidR="008457B0" w:rsidRPr="006A4ADB" w:rsidRDefault="008457B0" w:rsidP="008457B0">
      <w:pPr>
        <w:pStyle w:val="Heading2"/>
        <w:spacing w:after="120"/>
        <w:ind w:left="709" w:hanging="709"/>
        <w:jc w:val="both"/>
        <w:rPr>
          <w:rFonts w:cs="Arial"/>
          <w:szCs w:val="24"/>
          <w:u w:val="single"/>
        </w:rPr>
      </w:pPr>
      <w:r w:rsidRPr="006A4ADB">
        <w:rPr>
          <w:rFonts w:cs="Arial"/>
          <w:szCs w:val="24"/>
        </w:rPr>
        <w:t>8</w:t>
      </w:r>
      <w:r w:rsidRPr="006A4ADB">
        <w:rPr>
          <w:rFonts w:cs="Arial"/>
          <w:szCs w:val="24"/>
        </w:rPr>
        <w:tab/>
      </w:r>
      <w:r w:rsidRPr="006A4ADB">
        <w:rPr>
          <w:rFonts w:cs="Arial"/>
          <w:szCs w:val="24"/>
          <w:u w:val="single"/>
        </w:rPr>
        <w:t>General</w:t>
      </w:r>
    </w:p>
    <w:p w:rsidR="008457B0" w:rsidRPr="006A4ADB" w:rsidRDefault="009270AD" w:rsidP="006A4ADB">
      <w:pPr>
        <w:pStyle w:val="ListParagraph"/>
        <w:numPr>
          <w:ilvl w:val="1"/>
          <w:numId w:val="7"/>
        </w:numPr>
        <w:spacing w:after="120"/>
        <w:jc w:val="both"/>
        <w:rPr>
          <w:rFonts w:ascii="Arial" w:hAnsi="Arial" w:cs="Arial"/>
          <w:sz w:val="24"/>
          <w:szCs w:val="24"/>
        </w:rPr>
      </w:pPr>
      <w:r>
        <w:rPr>
          <w:rFonts w:ascii="Arial" w:hAnsi="Arial" w:cs="Arial"/>
          <w:sz w:val="24"/>
          <w:szCs w:val="24"/>
        </w:rPr>
        <w:t xml:space="preserve">     </w:t>
      </w:r>
      <w:r w:rsidR="008457B0" w:rsidRPr="006A4ADB">
        <w:rPr>
          <w:rFonts w:ascii="Arial" w:hAnsi="Arial" w:cs="Arial"/>
          <w:sz w:val="24"/>
          <w:szCs w:val="24"/>
        </w:rPr>
        <w:t>To undertake any other duties which may be considered necessary</w:t>
      </w:r>
    </w:p>
    <w:p w:rsidR="008457B0" w:rsidRPr="006A4ADB" w:rsidRDefault="008457B0" w:rsidP="006A4ADB">
      <w:pPr>
        <w:numPr>
          <w:ilvl w:val="1"/>
          <w:numId w:val="5"/>
        </w:numPr>
        <w:spacing w:after="120" w:line="240" w:lineRule="auto"/>
        <w:ind w:left="709" w:hanging="709"/>
        <w:jc w:val="both"/>
        <w:rPr>
          <w:rFonts w:ascii="Arial" w:hAnsi="Arial" w:cs="Arial"/>
          <w:sz w:val="24"/>
          <w:szCs w:val="24"/>
        </w:rPr>
      </w:pPr>
      <w:r w:rsidRPr="006A4ADB">
        <w:rPr>
          <w:rFonts w:ascii="Arial" w:hAnsi="Arial" w:cs="Arial"/>
          <w:sz w:val="24"/>
          <w:szCs w:val="24"/>
        </w:rPr>
        <w:t>To ensure confidentiality at all times, only releasing confidential information obtained during the course of employment to those acting in an official capacity in accordance with the</w:t>
      </w:r>
      <w:r w:rsidR="006A4ADB">
        <w:rPr>
          <w:rFonts w:ascii="Arial" w:hAnsi="Arial" w:cs="Arial"/>
          <w:sz w:val="24"/>
          <w:szCs w:val="24"/>
        </w:rPr>
        <w:t xml:space="preserve"> </w:t>
      </w:r>
      <w:r w:rsidRPr="006A4ADB">
        <w:rPr>
          <w:rFonts w:ascii="Arial" w:hAnsi="Arial" w:cs="Arial"/>
          <w:sz w:val="24"/>
          <w:szCs w:val="24"/>
        </w:rPr>
        <w:t>provisions of the Data Protection Act</w:t>
      </w:r>
      <w:r w:rsidR="004D61F9" w:rsidRPr="006A4ADB">
        <w:rPr>
          <w:rFonts w:ascii="Arial" w:hAnsi="Arial" w:cs="Arial"/>
          <w:sz w:val="24"/>
          <w:szCs w:val="24"/>
        </w:rPr>
        <w:t>, Caldicott principles</w:t>
      </w:r>
      <w:r w:rsidRPr="006A4ADB">
        <w:rPr>
          <w:rFonts w:ascii="Arial" w:hAnsi="Arial" w:cs="Arial"/>
          <w:sz w:val="24"/>
          <w:szCs w:val="24"/>
        </w:rPr>
        <w:t xml:space="preserve"> and </w:t>
      </w:r>
      <w:r w:rsidR="004D61F9" w:rsidRPr="006A4ADB">
        <w:rPr>
          <w:rFonts w:ascii="Arial" w:hAnsi="Arial" w:cs="Arial"/>
          <w:sz w:val="24"/>
          <w:szCs w:val="24"/>
        </w:rPr>
        <w:t xml:space="preserve">the General Data Protection Regulation and any future </w:t>
      </w:r>
      <w:r w:rsidRPr="006A4ADB">
        <w:rPr>
          <w:rFonts w:ascii="Arial" w:hAnsi="Arial" w:cs="Arial"/>
          <w:sz w:val="24"/>
          <w:szCs w:val="24"/>
        </w:rPr>
        <w:t>amendments</w:t>
      </w:r>
    </w:p>
    <w:p w:rsidR="008457B0" w:rsidRDefault="008457B0" w:rsidP="008457B0">
      <w:pPr>
        <w:numPr>
          <w:ilvl w:val="1"/>
          <w:numId w:val="5"/>
        </w:numPr>
        <w:spacing w:after="120" w:line="240" w:lineRule="auto"/>
        <w:ind w:left="709" w:hanging="709"/>
        <w:jc w:val="both"/>
        <w:rPr>
          <w:rFonts w:ascii="Arial" w:hAnsi="Arial" w:cs="Arial"/>
          <w:sz w:val="24"/>
          <w:szCs w:val="24"/>
        </w:rPr>
      </w:pPr>
      <w:r w:rsidRPr="006A4ADB">
        <w:rPr>
          <w:rFonts w:ascii="Arial" w:hAnsi="Arial" w:cs="Arial"/>
          <w:sz w:val="24"/>
          <w:szCs w:val="24"/>
        </w:rPr>
        <w:t>To promote at all times equality of</w:t>
      </w:r>
      <w:r w:rsidR="006A7517" w:rsidRPr="006A4ADB">
        <w:rPr>
          <w:rFonts w:ascii="Arial" w:hAnsi="Arial" w:cs="Arial"/>
          <w:sz w:val="24"/>
          <w:szCs w:val="24"/>
        </w:rPr>
        <w:t xml:space="preserve"> opportunities for staff and cl</w:t>
      </w:r>
      <w:r w:rsidRPr="006A4ADB">
        <w:rPr>
          <w:rFonts w:ascii="Arial" w:hAnsi="Arial" w:cs="Arial"/>
          <w:sz w:val="24"/>
          <w:szCs w:val="24"/>
        </w:rPr>
        <w:t>ients in accordance with INS policies, to ensure that no person receives less favourable treatment than another on the grounds of sex, marital status, race, religion, creed, nationality, ethnic or national origin, sexual orientation or disability, with due regard to the promotion of diversity in the workplace</w:t>
      </w:r>
    </w:p>
    <w:p w:rsidR="00B63997" w:rsidRDefault="00B63997" w:rsidP="00B63997">
      <w:pPr>
        <w:spacing w:after="120" w:line="240" w:lineRule="auto"/>
        <w:ind w:left="709"/>
        <w:jc w:val="both"/>
        <w:rPr>
          <w:rFonts w:ascii="Arial" w:hAnsi="Arial" w:cs="Arial"/>
          <w:sz w:val="24"/>
          <w:szCs w:val="24"/>
        </w:rPr>
      </w:pPr>
    </w:p>
    <w:p w:rsidR="006A4ADB" w:rsidRDefault="006A4ADB" w:rsidP="006A4ADB">
      <w:pPr>
        <w:spacing w:after="120" w:line="240" w:lineRule="auto"/>
        <w:jc w:val="both"/>
        <w:rPr>
          <w:rFonts w:ascii="Arial" w:hAnsi="Arial" w:cs="Arial"/>
          <w:sz w:val="24"/>
          <w:szCs w:val="24"/>
        </w:rPr>
      </w:pPr>
    </w:p>
    <w:p w:rsidR="006A4ADB" w:rsidRDefault="006A4ADB" w:rsidP="006A4ADB">
      <w:pPr>
        <w:spacing w:after="120" w:line="240" w:lineRule="auto"/>
        <w:jc w:val="both"/>
        <w:rPr>
          <w:rFonts w:ascii="Arial" w:hAnsi="Arial" w:cs="Arial"/>
          <w:sz w:val="24"/>
          <w:szCs w:val="24"/>
        </w:rPr>
      </w:pPr>
    </w:p>
    <w:p w:rsidR="006A4ADB" w:rsidRDefault="006A4ADB" w:rsidP="006A4ADB">
      <w:pPr>
        <w:spacing w:after="120" w:line="240" w:lineRule="auto"/>
        <w:jc w:val="both"/>
        <w:rPr>
          <w:rFonts w:ascii="Arial" w:hAnsi="Arial" w:cs="Arial"/>
          <w:sz w:val="24"/>
          <w:szCs w:val="24"/>
        </w:rPr>
      </w:pPr>
    </w:p>
    <w:p w:rsidR="006A4ADB" w:rsidRDefault="006A4ADB" w:rsidP="006A4ADB">
      <w:pPr>
        <w:spacing w:after="120" w:line="240" w:lineRule="auto"/>
        <w:jc w:val="both"/>
        <w:rPr>
          <w:rFonts w:ascii="Arial" w:hAnsi="Arial" w:cs="Arial"/>
          <w:sz w:val="24"/>
          <w:szCs w:val="24"/>
        </w:rPr>
      </w:pPr>
    </w:p>
    <w:p w:rsidR="006A4ADB" w:rsidRPr="006A4ADB" w:rsidRDefault="006A4ADB" w:rsidP="006A4ADB">
      <w:pPr>
        <w:spacing w:after="120" w:line="240" w:lineRule="auto"/>
        <w:jc w:val="both"/>
        <w:rPr>
          <w:rFonts w:ascii="Arial" w:hAnsi="Arial" w:cs="Arial"/>
          <w:sz w:val="24"/>
          <w:szCs w:val="24"/>
        </w:rPr>
      </w:pPr>
    </w:p>
    <w:p w:rsidR="006A4ADB" w:rsidRDefault="008457B0" w:rsidP="008457B0">
      <w:pPr>
        <w:numPr>
          <w:ilvl w:val="1"/>
          <w:numId w:val="5"/>
        </w:numPr>
        <w:spacing w:after="120" w:line="240" w:lineRule="auto"/>
        <w:ind w:left="709" w:hanging="709"/>
        <w:jc w:val="both"/>
        <w:rPr>
          <w:rFonts w:ascii="Arial" w:hAnsi="Arial" w:cs="Arial"/>
          <w:sz w:val="24"/>
          <w:szCs w:val="24"/>
        </w:rPr>
      </w:pPr>
      <w:r w:rsidRPr="006A4ADB">
        <w:rPr>
          <w:rFonts w:ascii="Arial" w:hAnsi="Arial" w:cs="Arial"/>
          <w:sz w:val="24"/>
          <w:szCs w:val="24"/>
        </w:rPr>
        <w:t>To undertake such duties as may be required from time to time as are consistent with the responsibilities of the grade and the needs of the service</w:t>
      </w:r>
    </w:p>
    <w:p w:rsidR="006A4ADB" w:rsidRPr="006A4ADB" w:rsidRDefault="006A4ADB" w:rsidP="006A4ADB">
      <w:pPr>
        <w:spacing w:after="120" w:line="240" w:lineRule="auto"/>
        <w:ind w:left="709"/>
        <w:jc w:val="both"/>
        <w:rPr>
          <w:rFonts w:ascii="Arial" w:hAnsi="Arial" w:cs="Arial"/>
          <w:sz w:val="24"/>
          <w:szCs w:val="24"/>
        </w:rPr>
      </w:pPr>
    </w:p>
    <w:p w:rsidR="008457B0" w:rsidRPr="006A4ADB" w:rsidRDefault="008457B0" w:rsidP="008457B0">
      <w:pPr>
        <w:jc w:val="both"/>
        <w:rPr>
          <w:rFonts w:ascii="Arial" w:hAnsi="Arial" w:cs="Arial"/>
          <w:sz w:val="24"/>
          <w:szCs w:val="24"/>
        </w:rPr>
      </w:pPr>
      <w:r w:rsidRPr="006A4ADB">
        <w:rPr>
          <w:rFonts w:ascii="Arial" w:hAnsi="Arial" w:cs="Arial"/>
          <w:sz w:val="24"/>
          <w:szCs w:val="24"/>
        </w:rPr>
        <w:t>This job description is not an exhaustive document but is a reflection of the current position.  Details and emphasis may change in line with service needs after consultation with the post holder</w:t>
      </w:r>
      <w:r w:rsidR="00F53D2F" w:rsidRPr="006A4ADB">
        <w:rPr>
          <w:rFonts w:ascii="Arial" w:hAnsi="Arial" w:cs="Arial"/>
          <w:sz w:val="24"/>
          <w:szCs w:val="24"/>
        </w:rPr>
        <w:t>.</w:t>
      </w:r>
    </w:p>
    <w:p w:rsidR="00055258" w:rsidRPr="006A4ADB" w:rsidRDefault="00055258" w:rsidP="009E0A66">
      <w:pPr>
        <w:jc w:val="center"/>
        <w:rPr>
          <w:rFonts w:ascii="Arial" w:hAnsi="Arial" w:cs="Arial"/>
          <w:b/>
          <w:sz w:val="24"/>
          <w:szCs w:val="24"/>
        </w:rPr>
      </w:pPr>
    </w:p>
    <w:p w:rsidR="00055258" w:rsidRPr="006A4ADB" w:rsidRDefault="00055258" w:rsidP="009E0A66">
      <w:pPr>
        <w:jc w:val="center"/>
        <w:rPr>
          <w:rFonts w:ascii="Arial" w:hAnsi="Arial" w:cs="Arial"/>
          <w:b/>
          <w:sz w:val="24"/>
          <w:szCs w:val="24"/>
        </w:rPr>
      </w:pPr>
    </w:p>
    <w:p w:rsidR="00055258" w:rsidRPr="006A4ADB" w:rsidRDefault="00055258"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Pr="006A4ADB" w:rsidRDefault="006A4ADB" w:rsidP="009E0A66">
      <w:pPr>
        <w:jc w:val="center"/>
        <w:rPr>
          <w:rFonts w:ascii="Arial" w:hAnsi="Arial" w:cs="Arial"/>
          <w:b/>
          <w:sz w:val="24"/>
          <w:szCs w:val="24"/>
        </w:rPr>
      </w:pPr>
    </w:p>
    <w:p w:rsidR="006A4ADB" w:rsidRDefault="006A4ADB" w:rsidP="009E0A66">
      <w:pPr>
        <w:jc w:val="center"/>
        <w:rPr>
          <w:rFonts w:ascii="Arial" w:hAnsi="Arial" w:cs="Arial"/>
          <w:b/>
          <w:sz w:val="24"/>
          <w:szCs w:val="24"/>
        </w:rPr>
      </w:pPr>
    </w:p>
    <w:p w:rsidR="006A4ADB" w:rsidRDefault="006A4ADB" w:rsidP="009E0A66">
      <w:pPr>
        <w:jc w:val="center"/>
        <w:rPr>
          <w:rFonts w:ascii="Arial" w:hAnsi="Arial" w:cs="Arial"/>
          <w:b/>
          <w:sz w:val="24"/>
          <w:szCs w:val="24"/>
        </w:rPr>
      </w:pPr>
    </w:p>
    <w:p w:rsidR="006A4ADB" w:rsidRDefault="006A4ADB" w:rsidP="009E0A66">
      <w:pPr>
        <w:jc w:val="center"/>
        <w:rPr>
          <w:rFonts w:ascii="Arial" w:hAnsi="Arial" w:cs="Arial"/>
          <w:b/>
          <w:sz w:val="24"/>
          <w:szCs w:val="24"/>
        </w:rPr>
      </w:pPr>
    </w:p>
    <w:p w:rsidR="006A4ADB" w:rsidRDefault="006A4ADB" w:rsidP="009E0A66">
      <w:pPr>
        <w:jc w:val="center"/>
        <w:rPr>
          <w:rFonts w:ascii="Arial" w:hAnsi="Arial" w:cs="Arial"/>
          <w:b/>
          <w:sz w:val="24"/>
          <w:szCs w:val="24"/>
        </w:rPr>
      </w:pPr>
    </w:p>
    <w:p w:rsidR="006A4ADB" w:rsidRDefault="006A4ADB" w:rsidP="006A4ADB">
      <w:pPr>
        <w:rPr>
          <w:rFonts w:ascii="Arial" w:hAnsi="Arial" w:cs="Arial"/>
          <w:b/>
          <w:sz w:val="24"/>
          <w:szCs w:val="24"/>
        </w:rPr>
      </w:pPr>
    </w:p>
    <w:p w:rsidR="006A4ADB" w:rsidRDefault="006A4ADB" w:rsidP="006A4ADB">
      <w:pPr>
        <w:rPr>
          <w:rFonts w:ascii="Arial" w:hAnsi="Arial" w:cs="Arial"/>
          <w:b/>
          <w:sz w:val="24"/>
          <w:szCs w:val="24"/>
        </w:rPr>
      </w:pPr>
    </w:p>
    <w:p w:rsidR="006A4ADB" w:rsidRDefault="006A4ADB" w:rsidP="006A4ADB">
      <w:pPr>
        <w:rPr>
          <w:rFonts w:ascii="Arial" w:hAnsi="Arial" w:cs="Arial"/>
          <w:b/>
          <w:sz w:val="24"/>
          <w:szCs w:val="24"/>
        </w:rPr>
      </w:pPr>
    </w:p>
    <w:p w:rsidR="006A4ADB" w:rsidRPr="006A4ADB" w:rsidRDefault="00C41D94" w:rsidP="006A4ADB">
      <w:pPr>
        <w:rPr>
          <w:rFonts w:ascii="Arial" w:hAnsi="Arial" w:cs="Arial"/>
          <w:b/>
          <w:sz w:val="24"/>
          <w:szCs w:val="24"/>
        </w:rPr>
      </w:pPr>
      <w:r>
        <w:rPr>
          <w:rFonts w:ascii="Arial" w:hAnsi="Arial" w:cs="Arial"/>
          <w:b/>
          <w:sz w:val="24"/>
          <w:szCs w:val="24"/>
        </w:rPr>
        <w:lastRenderedPageBreak/>
        <w:t>Personal specification</w:t>
      </w:r>
    </w:p>
    <w:tbl>
      <w:tblPr>
        <w:tblStyle w:val="TableGrid"/>
        <w:tblpPr w:leftFromText="180" w:rightFromText="180" w:vertAnchor="page" w:horzAnchor="margin" w:tblpXSpec="center" w:tblpY="2026"/>
        <w:tblW w:w="9702" w:type="dxa"/>
        <w:tblLook w:val="01E0" w:firstRow="1" w:lastRow="1" w:firstColumn="1" w:lastColumn="1" w:noHBand="0" w:noVBand="0"/>
      </w:tblPr>
      <w:tblGrid>
        <w:gridCol w:w="7135"/>
        <w:gridCol w:w="1270"/>
        <w:gridCol w:w="1297"/>
      </w:tblGrid>
      <w:tr w:rsidR="00F53D2F" w:rsidRPr="006A4ADB" w:rsidTr="008A1361">
        <w:trPr>
          <w:trHeight w:val="340"/>
          <w:tblHeader/>
        </w:trPr>
        <w:tc>
          <w:tcPr>
            <w:tcW w:w="7207" w:type="dxa"/>
            <w:tcBorders>
              <w:bottom w:val="single" w:sz="4" w:space="0" w:color="auto"/>
            </w:tcBorders>
            <w:shd w:val="clear" w:color="auto" w:fill="auto"/>
            <w:vAlign w:val="center"/>
          </w:tcPr>
          <w:p w:rsidR="00F53D2F" w:rsidRDefault="00F53D2F" w:rsidP="008A1361">
            <w:pPr>
              <w:rPr>
                <w:rFonts w:ascii="Arial" w:hAnsi="Arial" w:cs="Arial"/>
                <w:b/>
                <w:sz w:val="24"/>
                <w:szCs w:val="24"/>
              </w:rPr>
            </w:pPr>
            <w:r w:rsidRPr="006A4ADB">
              <w:rPr>
                <w:rFonts w:ascii="Arial" w:hAnsi="Arial" w:cs="Arial"/>
                <w:b/>
                <w:sz w:val="24"/>
                <w:szCs w:val="24"/>
              </w:rPr>
              <w:t>Requirement</w:t>
            </w:r>
          </w:p>
          <w:p w:rsidR="00B63997" w:rsidRPr="006A4ADB" w:rsidRDefault="00B63997" w:rsidP="008A1361">
            <w:pPr>
              <w:rPr>
                <w:rFonts w:ascii="Arial" w:hAnsi="Arial" w:cs="Arial"/>
                <w:b/>
                <w:sz w:val="24"/>
                <w:szCs w:val="24"/>
              </w:rPr>
            </w:pPr>
          </w:p>
        </w:tc>
        <w:tc>
          <w:tcPr>
            <w:tcW w:w="1230" w:type="dxa"/>
            <w:tcBorders>
              <w:bottom w:val="single" w:sz="4" w:space="0" w:color="auto"/>
            </w:tcBorders>
            <w:vAlign w:val="center"/>
          </w:tcPr>
          <w:p w:rsidR="00F53D2F" w:rsidRPr="006A4ADB" w:rsidRDefault="00F53D2F" w:rsidP="00B63997">
            <w:pPr>
              <w:rPr>
                <w:rFonts w:ascii="Arial" w:hAnsi="Arial" w:cs="Arial"/>
                <w:b/>
                <w:sz w:val="24"/>
                <w:szCs w:val="24"/>
              </w:rPr>
            </w:pPr>
            <w:r w:rsidRPr="006A4ADB">
              <w:rPr>
                <w:rFonts w:ascii="Arial" w:hAnsi="Arial" w:cs="Arial"/>
                <w:b/>
                <w:sz w:val="24"/>
                <w:szCs w:val="24"/>
              </w:rPr>
              <w:t>Essential</w:t>
            </w:r>
          </w:p>
        </w:tc>
        <w:tc>
          <w:tcPr>
            <w:tcW w:w="1265" w:type="dxa"/>
            <w:tcBorders>
              <w:bottom w:val="single" w:sz="4" w:space="0" w:color="auto"/>
            </w:tcBorders>
            <w:vAlign w:val="center"/>
          </w:tcPr>
          <w:p w:rsidR="00F53D2F" w:rsidRPr="006A4ADB" w:rsidRDefault="00F53D2F" w:rsidP="00B63997">
            <w:pPr>
              <w:rPr>
                <w:rFonts w:ascii="Arial" w:hAnsi="Arial" w:cs="Arial"/>
                <w:b/>
                <w:sz w:val="24"/>
                <w:szCs w:val="24"/>
              </w:rPr>
            </w:pPr>
            <w:r w:rsidRPr="006A4ADB">
              <w:rPr>
                <w:rFonts w:ascii="Arial" w:hAnsi="Arial" w:cs="Arial"/>
                <w:b/>
                <w:sz w:val="24"/>
                <w:szCs w:val="24"/>
              </w:rPr>
              <w:t>Desirable</w:t>
            </w: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F53D2F">
            <w:pPr>
              <w:rPr>
                <w:rFonts w:ascii="Arial" w:hAnsi="Arial" w:cs="Arial"/>
                <w:sz w:val="24"/>
                <w:szCs w:val="24"/>
              </w:rPr>
            </w:pPr>
            <w:r w:rsidRPr="006A4ADB">
              <w:rPr>
                <w:rFonts w:ascii="Arial" w:hAnsi="Arial" w:cs="Arial"/>
                <w:sz w:val="24"/>
                <w:szCs w:val="24"/>
              </w:rPr>
              <w:t xml:space="preserve">Recognised Physiotherapy degree level </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F53D2F">
            <w:pPr>
              <w:rPr>
                <w:rFonts w:ascii="Arial" w:hAnsi="Arial" w:cs="Arial"/>
                <w:sz w:val="24"/>
                <w:szCs w:val="24"/>
              </w:rPr>
            </w:pPr>
            <w:r w:rsidRPr="006A4ADB">
              <w:rPr>
                <w:rFonts w:ascii="Arial" w:hAnsi="Arial" w:cs="Arial"/>
                <w:sz w:val="24"/>
                <w:szCs w:val="24"/>
              </w:rPr>
              <w:t>Registered member of the Chartered Society of Physiotherapy</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Registered member of Health</w:t>
            </w:r>
            <w:r w:rsidR="005E1F0A" w:rsidRPr="006A4ADB">
              <w:rPr>
                <w:rFonts w:ascii="Arial" w:hAnsi="Arial" w:cs="Arial"/>
                <w:sz w:val="24"/>
                <w:szCs w:val="24"/>
              </w:rPr>
              <w:t xml:space="preserve"> and Care</w:t>
            </w:r>
            <w:r w:rsidRPr="006A4ADB">
              <w:rPr>
                <w:rFonts w:ascii="Arial" w:hAnsi="Arial" w:cs="Arial"/>
                <w:sz w:val="24"/>
                <w:szCs w:val="24"/>
              </w:rPr>
              <w:t xml:space="preserve"> Professions Council</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Postgraduate experience of working with a  range of neurological conditions </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Ability to assess people with neuro-disability and to be able to plan an exercise intervention programme</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Experience of working in a changing environment</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Experience of integrated working in multi-disciplinary teams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Evidence of CPD</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Current UK driving licence</w:t>
            </w:r>
          </w:p>
        </w:tc>
        <w:tc>
          <w:tcPr>
            <w:tcW w:w="1230" w:type="dxa"/>
            <w:vAlign w:val="center"/>
          </w:tcPr>
          <w:p w:rsidR="00F53D2F" w:rsidRPr="006A4ADB" w:rsidRDefault="00F53D2F" w:rsidP="008A1361">
            <w:pPr>
              <w:jc w:val="center"/>
              <w:rPr>
                <w:rFonts w:ascii="Arial" w:hAnsi="Arial" w:cs="Arial"/>
                <w:sz w:val="24"/>
                <w:szCs w:val="24"/>
              </w:rPr>
            </w:pPr>
          </w:p>
        </w:tc>
        <w:tc>
          <w:tcPr>
            <w:tcW w:w="1265" w:type="dxa"/>
            <w:vAlign w:val="center"/>
          </w:tcPr>
          <w:p w:rsidR="00F53D2F" w:rsidRPr="006A4ADB" w:rsidRDefault="005E1F0A" w:rsidP="008A1361">
            <w:pPr>
              <w:jc w:val="center"/>
              <w:rPr>
                <w:rFonts w:ascii="Arial" w:hAnsi="Arial" w:cs="Arial"/>
                <w:sz w:val="24"/>
                <w:szCs w:val="24"/>
              </w:rPr>
            </w:pPr>
            <w:r w:rsidRPr="006A4ADB">
              <w:rPr>
                <w:rFonts w:ascii="Arial" w:hAnsi="Arial" w:cs="Arial"/>
                <w:sz w:val="24"/>
                <w:szCs w:val="24"/>
              </w:rPr>
              <w:t>X</w:t>
            </w: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Training and presentation experience</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Supervision of support staff</w:t>
            </w:r>
          </w:p>
        </w:tc>
        <w:tc>
          <w:tcPr>
            <w:tcW w:w="1230" w:type="dxa"/>
            <w:vAlign w:val="center"/>
          </w:tcPr>
          <w:p w:rsidR="00F53D2F" w:rsidRPr="006A4ADB" w:rsidRDefault="00F53D2F" w:rsidP="008A1361">
            <w:pPr>
              <w:jc w:val="center"/>
              <w:rPr>
                <w:rFonts w:ascii="Arial" w:hAnsi="Arial" w:cs="Arial"/>
                <w:sz w:val="24"/>
                <w:szCs w:val="24"/>
              </w:rPr>
            </w:pPr>
          </w:p>
        </w:tc>
        <w:tc>
          <w:tcPr>
            <w:tcW w:w="1265"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Knowledge of professional standards and code of conduct and  their application in practice</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Knowledge of a range of assessment tools and  appropriate therapeutic interventions (relevant to the client group) </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Awareness of what constitutes effective </w:t>
            </w:r>
            <w:r w:rsidR="005E1F0A" w:rsidRPr="006A4ADB">
              <w:rPr>
                <w:rFonts w:ascii="Arial" w:hAnsi="Arial" w:cs="Arial"/>
                <w:sz w:val="24"/>
                <w:szCs w:val="24"/>
              </w:rPr>
              <w:t xml:space="preserve">integrated </w:t>
            </w:r>
            <w:r w:rsidRPr="006A4ADB">
              <w:rPr>
                <w:rFonts w:ascii="Arial" w:hAnsi="Arial" w:cs="Arial"/>
                <w:sz w:val="24"/>
                <w:szCs w:val="24"/>
              </w:rPr>
              <w:t>MDT working</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Knowledge of current evidence based practice and application to practice</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Understanding of the principles of clinical governance/audit</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Good working knowledge of anatomy, physiology and psychology relevant to client group</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5E1F0A" w:rsidP="008A1361">
            <w:pPr>
              <w:rPr>
                <w:rFonts w:ascii="Arial" w:hAnsi="Arial" w:cs="Arial"/>
                <w:sz w:val="24"/>
                <w:szCs w:val="24"/>
              </w:rPr>
            </w:pPr>
            <w:r w:rsidRPr="006A4ADB">
              <w:rPr>
                <w:rFonts w:ascii="Arial" w:hAnsi="Arial" w:cs="Arial"/>
                <w:sz w:val="24"/>
                <w:szCs w:val="24"/>
              </w:rPr>
              <w:t>Good</w:t>
            </w:r>
            <w:r w:rsidR="00F53D2F" w:rsidRPr="006A4ADB">
              <w:rPr>
                <w:rFonts w:ascii="Arial" w:hAnsi="Arial" w:cs="Arial"/>
                <w:sz w:val="24"/>
                <w:szCs w:val="24"/>
              </w:rPr>
              <w:t xml:space="preserve"> knowledge of standards of record keeping</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Working knowledge of safeguarding issues/policy</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Understanding of infection control procedures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5E1F0A" w:rsidP="008A1361">
            <w:pPr>
              <w:tabs>
                <w:tab w:val="left" w:pos="1080"/>
              </w:tabs>
              <w:rPr>
                <w:rFonts w:ascii="Arial" w:hAnsi="Arial" w:cs="Arial"/>
                <w:sz w:val="24"/>
                <w:szCs w:val="24"/>
              </w:rPr>
            </w:pPr>
            <w:r w:rsidRPr="006A4ADB">
              <w:rPr>
                <w:rFonts w:ascii="Arial" w:hAnsi="Arial" w:cs="Arial"/>
                <w:sz w:val="24"/>
                <w:szCs w:val="24"/>
              </w:rPr>
              <w:t>Good u</w:t>
            </w:r>
            <w:r w:rsidR="00F53D2F" w:rsidRPr="006A4ADB">
              <w:rPr>
                <w:rFonts w:ascii="Arial" w:hAnsi="Arial" w:cs="Arial"/>
                <w:sz w:val="24"/>
                <w:szCs w:val="24"/>
              </w:rPr>
              <w:t>nderstanding of personal health and safety responsibilities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Good understanding of clinical supervision</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Understanding of national and local strategies, policies and procedures across Health and Education and their local implementation or application </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Knowledge of relevant networks/links </w:t>
            </w:r>
          </w:p>
        </w:tc>
        <w:tc>
          <w:tcPr>
            <w:tcW w:w="1230" w:type="dxa"/>
            <w:vAlign w:val="center"/>
          </w:tcPr>
          <w:p w:rsidR="00F53D2F" w:rsidRPr="006A4ADB" w:rsidRDefault="00F53D2F" w:rsidP="008A1361">
            <w:pPr>
              <w:jc w:val="center"/>
              <w:rPr>
                <w:rFonts w:ascii="Arial" w:hAnsi="Arial" w:cs="Arial"/>
                <w:sz w:val="24"/>
                <w:szCs w:val="24"/>
              </w:rPr>
            </w:pPr>
          </w:p>
        </w:tc>
        <w:tc>
          <w:tcPr>
            <w:tcW w:w="1265"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Ability to work single handily with individuals and in groups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Excellent interpersonal skills – including observation, listening and empathy skills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rPr>
                <w:rFonts w:ascii="Arial" w:hAnsi="Arial" w:cs="Arial"/>
                <w:sz w:val="24"/>
                <w:szCs w:val="24"/>
              </w:rPr>
            </w:pPr>
          </w:p>
        </w:tc>
      </w:tr>
      <w:tr w:rsidR="00F53D2F" w:rsidRPr="006A4ADB" w:rsidTr="008A1361">
        <w:trPr>
          <w:trHeight w:val="340"/>
        </w:trPr>
        <w:tc>
          <w:tcPr>
            <w:tcW w:w="7207" w:type="dxa"/>
            <w:shd w:val="clear" w:color="auto" w:fill="auto"/>
            <w:vAlign w:val="center"/>
          </w:tcPr>
          <w:p w:rsidR="00B63997" w:rsidRPr="006A4ADB" w:rsidRDefault="00F53D2F" w:rsidP="008A1361">
            <w:pPr>
              <w:rPr>
                <w:rFonts w:ascii="Arial" w:hAnsi="Arial" w:cs="Arial"/>
                <w:sz w:val="24"/>
                <w:szCs w:val="24"/>
              </w:rPr>
            </w:pPr>
            <w:r w:rsidRPr="006A4ADB">
              <w:rPr>
                <w:rFonts w:ascii="Arial" w:hAnsi="Arial" w:cs="Arial"/>
                <w:sz w:val="24"/>
                <w:szCs w:val="24"/>
              </w:rPr>
              <w:t>Highly developed non-verbal communication skills</w:t>
            </w:r>
          </w:p>
        </w:tc>
        <w:tc>
          <w:tcPr>
            <w:tcW w:w="1230" w:type="dxa"/>
            <w:vAlign w:val="center"/>
          </w:tcPr>
          <w:p w:rsidR="00F53D2F" w:rsidRPr="006A4ADB" w:rsidRDefault="00F53D2F" w:rsidP="009270AD">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Good group work skills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B63997" w:rsidRDefault="00F53D2F" w:rsidP="008A1361">
            <w:pPr>
              <w:rPr>
                <w:rFonts w:ascii="Arial" w:hAnsi="Arial" w:cs="Arial"/>
                <w:sz w:val="24"/>
                <w:szCs w:val="24"/>
              </w:rPr>
            </w:pPr>
            <w:r w:rsidRPr="006A4ADB">
              <w:rPr>
                <w:rFonts w:ascii="Arial" w:hAnsi="Arial" w:cs="Arial"/>
                <w:sz w:val="24"/>
                <w:szCs w:val="24"/>
              </w:rPr>
              <w:t xml:space="preserve">Ability to maintain intense concentration for prolonged periods, simultaneously analysing mental and physical issues including </w:t>
            </w:r>
          </w:p>
          <w:p w:rsidR="00F53D2F" w:rsidRPr="006A4ADB" w:rsidRDefault="00F53D2F" w:rsidP="008A1361">
            <w:pPr>
              <w:rPr>
                <w:rFonts w:ascii="Arial" w:hAnsi="Arial" w:cs="Arial"/>
                <w:sz w:val="24"/>
                <w:szCs w:val="24"/>
              </w:rPr>
            </w:pPr>
            <w:r w:rsidRPr="006A4ADB">
              <w:rPr>
                <w:rFonts w:ascii="Arial" w:hAnsi="Arial" w:cs="Arial"/>
                <w:sz w:val="24"/>
                <w:szCs w:val="24"/>
              </w:rPr>
              <w:lastRenderedPageBreak/>
              <w:t>motor and non-motor symptoms  as required on a daily basis as an integral part of assessment and treatment</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lastRenderedPageBreak/>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Ability to work as part of a team </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Ability to be able to supervise and delegate appropriate work to Rehabilitation Assistants and trained volunteers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Ability to reflect on practice both individually and with peers </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Proven skills in prioritising and being flexible and adaptable to meet competing priorities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Good organisational skills </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Excellent presentation skills, both written and verbal</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Negotiation and problem solving skills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Competent in use of IT </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Moving and handling skills</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99CCFF"/>
            <w:vAlign w:val="center"/>
          </w:tcPr>
          <w:p w:rsidR="00F53D2F" w:rsidRPr="006A4ADB" w:rsidRDefault="00F53D2F" w:rsidP="008A1361">
            <w:pPr>
              <w:rPr>
                <w:rFonts w:ascii="Arial" w:hAnsi="Arial" w:cs="Arial"/>
                <w:sz w:val="24"/>
                <w:szCs w:val="24"/>
              </w:rPr>
            </w:pPr>
            <w:r w:rsidRPr="006A4ADB">
              <w:rPr>
                <w:rFonts w:ascii="Arial" w:hAnsi="Arial" w:cs="Arial"/>
                <w:b/>
                <w:sz w:val="24"/>
                <w:szCs w:val="24"/>
              </w:rPr>
              <w:t>Criteria 5:</w:t>
            </w:r>
            <w:r w:rsidRPr="006A4ADB">
              <w:rPr>
                <w:rFonts w:ascii="Arial" w:hAnsi="Arial" w:cs="Arial"/>
                <w:sz w:val="24"/>
                <w:szCs w:val="24"/>
              </w:rPr>
              <w:t xml:space="preserve"> Personal Qualities</w:t>
            </w:r>
          </w:p>
        </w:tc>
        <w:tc>
          <w:tcPr>
            <w:tcW w:w="1230" w:type="dxa"/>
            <w:tcBorders>
              <w:bottom w:val="single" w:sz="4" w:space="0" w:color="auto"/>
            </w:tcBorders>
            <w:shd w:val="clear" w:color="auto" w:fill="99CCFF"/>
            <w:vAlign w:val="center"/>
          </w:tcPr>
          <w:p w:rsidR="00F53D2F" w:rsidRPr="006A4ADB" w:rsidRDefault="00F53D2F" w:rsidP="008A1361">
            <w:pPr>
              <w:jc w:val="center"/>
              <w:rPr>
                <w:rFonts w:ascii="Arial" w:hAnsi="Arial" w:cs="Arial"/>
                <w:sz w:val="24"/>
                <w:szCs w:val="24"/>
              </w:rPr>
            </w:pPr>
          </w:p>
        </w:tc>
        <w:tc>
          <w:tcPr>
            <w:tcW w:w="1265" w:type="dxa"/>
            <w:tcBorders>
              <w:bottom w:val="single" w:sz="4" w:space="0" w:color="auto"/>
            </w:tcBorders>
            <w:shd w:val="clear" w:color="auto" w:fill="99CCFF"/>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Commitment to client centred practice</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Enthusiasm for community based assessment and interactions</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Committed to lifelong learning</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Willingness to be flexible</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9E0A66" w:rsidP="008A1361">
            <w:pPr>
              <w:rPr>
                <w:rFonts w:ascii="Arial" w:hAnsi="Arial" w:cs="Arial"/>
                <w:sz w:val="24"/>
                <w:szCs w:val="24"/>
              </w:rPr>
            </w:pPr>
            <w:r w:rsidRPr="006A4ADB">
              <w:rPr>
                <w:rFonts w:ascii="Arial" w:hAnsi="Arial" w:cs="Arial"/>
                <w:sz w:val="24"/>
                <w:szCs w:val="24"/>
              </w:rPr>
              <w:t>Self-motivated</w:t>
            </w:r>
            <w:r w:rsidR="00F53D2F" w:rsidRPr="006A4ADB">
              <w:rPr>
                <w:rFonts w:ascii="Arial" w:hAnsi="Arial" w:cs="Arial"/>
                <w:sz w:val="24"/>
                <w:szCs w:val="24"/>
              </w:rPr>
              <w:t>, assertive, diplomatic and tactful</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 xml:space="preserve"> literate and numerate </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tcBorders>
              <w:bottom w:val="single" w:sz="4" w:space="0" w:color="auto"/>
            </w:tcBorders>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Sensitivity to the needs of a broad range of people with neurological conditions and their  families</w:t>
            </w:r>
          </w:p>
        </w:tc>
        <w:tc>
          <w:tcPr>
            <w:tcW w:w="1230" w:type="dxa"/>
            <w:tcBorders>
              <w:bottom w:val="single" w:sz="4" w:space="0" w:color="auto"/>
            </w:tcBorders>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tcBorders>
              <w:bottom w:val="single" w:sz="4" w:space="0" w:color="auto"/>
            </w:tcBorders>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To be flexible to the demands of the workload including unpredictable work patterns, deadlines and frequent interruptions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r w:rsidR="00F53D2F" w:rsidRPr="006A4ADB" w:rsidTr="008A1361">
        <w:trPr>
          <w:trHeight w:val="340"/>
        </w:trPr>
        <w:tc>
          <w:tcPr>
            <w:tcW w:w="7207" w:type="dxa"/>
            <w:shd w:val="clear" w:color="auto" w:fill="auto"/>
            <w:vAlign w:val="center"/>
          </w:tcPr>
          <w:p w:rsidR="00F53D2F" w:rsidRPr="006A4ADB" w:rsidRDefault="00F53D2F" w:rsidP="008A1361">
            <w:pPr>
              <w:rPr>
                <w:rFonts w:ascii="Arial" w:hAnsi="Arial" w:cs="Arial"/>
                <w:sz w:val="24"/>
                <w:szCs w:val="24"/>
              </w:rPr>
            </w:pPr>
            <w:r w:rsidRPr="006A4ADB">
              <w:rPr>
                <w:rFonts w:ascii="Arial" w:hAnsi="Arial" w:cs="Arial"/>
                <w:sz w:val="24"/>
                <w:szCs w:val="24"/>
              </w:rPr>
              <w:t>Ability to carry ou</w:t>
            </w:r>
            <w:r w:rsidR="006A7517" w:rsidRPr="006A4ADB">
              <w:rPr>
                <w:rFonts w:ascii="Arial" w:hAnsi="Arial" w:cs="Arial"/>
                <w:sz w:val="24"/>
                <w:szCs w:val="24"/>
              </w:rPr>
              <w:t>t moving and handling of client</w:t>
            </w:r>
            <w:r w:rsidRPr="006A4ADB">
              <w:rPr>
                <w:rFonts w:ascii="Arial" w:hAnsi="Arial" w:cs="Arial"/>
                <w:sz w:val="24"/>
                <w:szCs w:val="24"/>
              </w:rPr>
              <w:t>s and equipment within regulation standards</w:t>
            </w:r>
          </w:p>
        </w:tc>
        <w:tc>
          <w:tcPr>
            <w:tcW w:w="1230" w:type="dxa"/>
            <w:vAlign w:val="center"/>
          </w:tcPr>
          <w:p w:rsidR="00F53D2F" w:rsidRPr="006A4ADB" w:rsidRDefault="00F53D2F" w:rsidP="008A1361">
            <w:pPr>
              <w:jc w:val="center"/>
              <w:rPr>
                <w:rFonts w:ascii="Arial" w:hAnsi="Arial" w:cs="Arial"/>
                <w:sz w:val="24"/>
                <w:szCs w:val="24"/>
              </w:rPr>
            </w:pPr>
            <w:r w:rsidRPr="006A4ADB">
              <w:rPr>
                <w:rFonts w:ascii="Arial" w:hAnsi="Arial" w:cs="Arial"/>
                <w:sz w:val="24"/>
                <w:szCs w:val="24"/>
              </w:rPr>
              <w:t>X</w:t>
            </w:r>
          </w:p>
        </w:tc>
        <w:tc>
          <w:tcPr>
            <w:tcW w:w="1265" w:type="dxa"/>
            <w:vAlign w:val="center"/>
          </w:tcPr>
          <w:p w:rsidR="00F53D2F" w:rsidRPr="006A4ADB" w:rsidRDefault="00F53D2F" w:rsidP="008A1361">
            <w:pPr>
              <w:jc w:val="center"/>
              <w:rPr>
                <w:rFonts w:ascii="Arial" w:hAnsi="Arial" w:cs="Arial"/>
                <w:sz w:val="24"/>
                <w:szCs w:val="24"/>
              </w:rPr>
            </w:pPr>
          </w:p>
        </w:tc>
      </w:tr>
    </w:tbl>
    <w:p w:rsidR="00F53D2F" w:rsidRPr="006A4ADB" w:rsidRDefault="00F53D2F" w:rsidP="008457B0">
      <w:pPr>
        <w:jc w:val="both"/>
        <w:rPr>
          <w:rFonts w:ascii="Arial" w:hAnsi="Arial" w:cs="Arial"/>
          <w:sz w:val="24"/>
          <w:szCs w:val="24"/>
        </w:rPr>
      </w:pPr>
    </w:p>
    <w:sectPr w:rsidR="00F53D2F" w:rsidRPr="006A4A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66" w:rsidRDefault="009E0A66" w:rsidP="009E0A66">
      <w:pPr>
        <w:spacing w:after="0" w:line="240" w:lineRule="auto"/>
      </w:pPr>
      <w:r>
        <w:separator/>
      </w:r>
    </w:p>
  </w:endnote>
  <w:endnote w:type="continuationSeparator" w:id="0">
    <w:p w:rsidR="009E0A66" w:rsidRDefault="009E0A66" w:rsidP="009E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A66" w:rsidRPr="00D064B7" w:rsidRDefault="009E0A66">
    <w:pPr>
      <w:pStyle w:val="Footer"/>
      <w:rPr>
        <w:rFonts w:ascii="Arial" w:hAnsi="Arial" w:cs="Arial"/>
        <w:sz w:val="20"/>
        <w:szCs w:val="20"/>
      </w:rPr>
    </w:pPr>
    <w:r w:rsidRPr="00D064B7">
      <w:rPr>
        <w:rFonts w:ascii="Arial" w:hAnsi="Arial" w:cs="Arial"/>
        <w:sz w:val="20"/>
        <w:szCs w:val="20"/>
      </w:rPr>
      <w:t xml:space="preserve">Band 6 Physiotherapist Job description and Person specification </w:t>
    </w:r>
    <w:r w:rsidRPr="00D064B7">
      <w:rPr>
        <w:rFonts w:ascii="Arial" w:hAnsi="Arial" w:cs="Arial"/>
        <w:sz w:val="20"/>
        <w:szCs w:val="20"/>
      </w:rPr>
      <w:tab/>
    </w:r>
    <w:r w:rsidR="008A5F67">
      <w:rPr>
        <w:rFonts w:ascii="Arial" w:hAnsi="Arial" w:cs="Arial"/>
        <w:sz w:val="20"/>
        <w:szCs w:val="20"/>
      </w:rPr>
      <w:t xml:space="preserve">   </w:t>
    </w:r>
    <w:r w:rsidR="0090793F">
      <w:rPr>
        <w:rFonts w:ascii="Arial" w:hAnsi="Arial" w:cs="Arial"/>
        <w:sz w:val="20"/>
        <w:szCs w:val="20"/>
      </w:rPr>
      <w:t>April</w:t>
    </w:r>
    <w:r w:rsidR="005E30C7" w:rsidRPr="00D064B7">
      <w:rPr>
        <w:rFonts w:ascii="Arial" w:hAnsi="Arial" w:cs="Arial"/>
        <w:sz w:val="20"/>
        <w:szCs w:val="20"/>
      </w:rPr>
      <w:t xml:space="preserve"> 201</w:t>
    </w:r>
    <w:r w:rsidR="00BB68CB" w:rsidRPr="00D064B7">
      <w:rPr>
        <w:rFonts w:ascii="Arial" w:hAnsi="Arial" w:cs="Arial"/>
        <w:sz w:val="20"/>
        <w:szCs w:val="20"/>
      </w:rPr>
      <w:t>9</w:t>
    </w:r>
  </w:p>
  <w:p w:rsidR="00D064B7" w:rsidRPr="00D064B7" w:rsidRDefault="00D064B7" w:rsidP="00D064B7">
    <w:pPr>
      <w:pStyle w:val="Footer"/>
      <w:spacing w:before="80" w:line="160" w:lineRule="exact"/>
      <w:ind w:left="-992"/>
      <w:rPr>
        <w:rFonts w:ascii="Arial" w:hAnsi="Arial" w:cs="Arial"/>
        <w:sz w:val="20"/>
        <w:szCs w:val="20"/>
      </w:rPr>
    </w:pPr>
    <w:r w:rsidRPr="00D064B7">
      <w:rPr>
        <w:rFonts w:ascii="Arial" w:hAnsi="Arial" w:cs="Arial"/>
        <w:color w:val="3E64AC"/>
        <w:sz w:val="20"/>
        <w:szCs w:val="20"/>
      </w:rPr>
      <w:t xml:space="preserve">     </w:t>
    </w:r>
    <w:r>
      <w:rPr>
        <w:rFonts w:ascii="Arial" w:hAnsi="Arial" w:cs="Arial"/>
        <w:color w:val="3E64AC"/>
        <w:sz w:val="20"/>
        <w:szCs w:val="20"/>
      </w:rPr>
      <w:t xml:space="preserve">             </w:t>
    </w:r>
    <w:r w:rsidRPr="00D064B7">
      <w:rPr>
        <w:rFonts w:ascii="Arial" w:hAnsi="Arial" w:cs="Arial"/>
        <w:color w:val="3E64AC"/>
        <w:sz w:val="20"/>
        <w:szCs w:val="20"/>
      </w:rPr>
      <w:t>Registered Office: 82 Hampton Road, Twickenham</w:t>
    </w:r>
    <w:r>
      <w:rPr>
        <w:rFonts w:ascii="Arial" w:hAnsi="Arial" w:cs="Arial"/>
        <w:color w:val="3E64AC"/>
        <w:sz w:val="20"/>
        <w:szCs w:val="20"/>
      </w:rPr>
      <w:t>,</w:t>
    </w:r>
    <w:r w:rsidRPr="00D064B7">
      <w:rPr>
        <w:rFonts w:ascii="Arial" w:hAnsi="Arial" w:cs="Arial"/>
        <w:color w:val="3E64AC"/>
        <w:sz w:val="20"/>
        <w:szCs w:val="20"/>
      </w:rPr>
      <w:t xml:space="preserve"> TW2 5QS  •  Charity Number: 1107273  •  </w:t>
    </w:r>
  </w:p>
  <w:p w:rsidR="00D064B7" w:rsidRDefault="00D0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66" w:rsidRDefault="009E0A66" w:rsidP="009E0A66">
      <w:pPr>
        <w:spacing w:after="0" w:line="240" w:lineRule="auto"/>
      </w:pPr>
      <w:r>
        <w:separator/>
      </w:r>
    </w:p>
  </w:footnote>
  <w:footnote w:type="continuationSeparator" w:id="0">
    <w:p w:rsidR="009E0A66" w:rsidRDefault="009E0A66" w:rsidP="009E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B" w:rsidRDefault="006A4ADB">
    <w:pPr>
      <w:pStyle w:val="Header"/>
    </w:pPr>
    <w:r>
      <w:rPr>
        <w:noProof/>
        <w:lang w:eastAsia="en-GB"/>
      </w:rPr>
      <w:drawing>
        <wp:anchor distT="0" distB="0" distL="114300" distR="114300" simplePos="0" relativeHeight="251661312" behindDoc="0" locked="0" layoutInCell="1" allowOverlap="1" wp14:anchorId="2625B272" wp14:editId="0F3B84BA">
          <wp:simplePos x="0" y="0"/>
          <wp:positionH relativeFrom="column">
            <wp:posOffset>-142875</wp:posOffset>
          </wp:positionH>
          <wp:positionV relativeFrom="paragraph">
            <wp:posOffset>-48895</wp:posOffset>
          </wp:positionV>
          <wp:extent cx="1988185" cy="836295"/>
          <wp:effectExtent l="25400" t="0" r="0" b="0"/>
          <wp:wrapSquare wrapText="bothSides"/>
          <wp:docPr id="2" name="Picture 2" descr="Macintosh HD:Users:sarachallice:Documents:Work:INS:Stationery:Letterhead:25 Year 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challice:Documents:Work:INS:Stationery:Letterhead:25 Year Ribbon.png"/>
                  <pic:cNvPicPr>
                    <a:picLocks noChangeAspect="1" noChangeArrowheads="1"/>
                  </pic:cNvPicPr>
                </pic:nvPicPr>
                <pic:blipFill>
                  <a:blip r:embed="rId1"/>
                  <a:srcRect/>
                  <a:stretch>
                    <a:fillRect/>
                  </a:stretch>
                </pic:blipFill>
                <pic:spPr bwMode="auto">
                  <a:xfrm>
                    <a:off x="0" y="0"/>
                    <a:ext cx="1988185" cy="8362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14:anchorId="6D7D3E46" wp14:editId="78CAE270">
          <wp:simplePos x="0" y="0"/>
          <wp:positionH relativeFrom="column">
            <wp:posOffset>4505325</wp:posOffset>
          </wp:positionH>
          <wp:positionV relativeFrom="paragraph">
            <wp:posOffset>-257810</wp:posOffset>
          </wp:positionV>
          <wp:extent cx="1958975" cy="1818640"/>
          <wp:effectExtent l="25400" t="0" r="0" b="0"/>
          <wp:wrapTight wrapText="bothSides">
            <wp:wrapPolygon edited="0">
              <wp:start x="-280" y="0"/>
              <wp:lineTo x="-280" y="21419"/>
              <wp:lineTo x="21565" y="21419"/>
              <wp:lineTo x="21565" y="0"/>
              <wp:lineTo x="-280" y="0"/>
            </wp:wrapPolygon>
          </wp:wrapTight>
          <wp:docPr id="1" name="Picture 1" descr="Macintosh HD:Users:sarachallice:Documents:Work:INS:Stationery:Letterhead: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challice:Documents:Work:INS:Stationery:Letterhead:Address.png"/>
                  <pic:cNvPicPr>
                    <a:picLocks noChangeAspect="1" noChangeArrowheads="1"/>
                  </pic:cNvPicPr>
                </pic:nvPicPr>
                <pic:blipFill>
                  <a:blip r:embed="rId2"/>
                  <a:srcRect/>
                  <a:stretch>
                    <a:fillRect/>
                  </a:stretch>
                </pic:blipFill>
                <pic:spPr bwMode="auto">
                  <a:xfrm>
                    <a:off x="0" y="0"/>
                    <a:ext cx="1958975" cy="1818640"/>
                  </a:xfrm>
                  <a:prstGeom prst="rect">
                    <a:avLst/>
                  </a:prstGeom>
                  <a:noFill/>
                  <a:ln w="9525">
                    <a:noFill/>
                    <a:miter lim="800000"/>
                    <a:headEnd/>
                    <a:tailEnd/>
                  </a:ln>
                </pic:spPr>
              </pic:pic>
            </a:graphicData>
          </a:graphic>
        </wp:anchor>
      </w:drawing>
    </w:r>
  </w:p>
  <w:p w:rsidR="006A4ADB" w:rsidRDefault="006A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DAD"/>
    <w:multiLevelType w:val="multilevel"/>
    <w:tmpl w:val="0054EA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562210"/>
    <w:multiLevelType w:val="hybridMultilevel"/>
    <w:tmpl w:val="11B249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1355"/>
    <w:multiLevelType w:val="multilevel"/>
    <w:tmpl w:val="4C4A45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7F6730"/>
    <w:multiLevelType w:val="multilevel"/>
    <w:tmpl w:val="E152A9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F32CF3"/>
    <w:multiLevelType w:val="multilevel"/>
    <w:tmpl w:val="4C4A456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B70425"/>
    <w:multiLevelType w:val="hybridMultilevel"/>
    <w:tmpl w:val="67489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E571E"/>
    <w:multiLevelType w:val="multilevel"/>
    <w:tmpl w:val="4C4A4564"/>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AF43BF5"/>
    <w:multiLevelType w:val="multilevel"/>
    <w:tmpl w:val="B39A8F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0D7A79"/>
    <w:multiLevelType w:val="hybridMultilevel"/>
    <w:tmpl w:val="C5D8A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24CC7"/>
    <w:multiLevelType w:val="hybridMultilevel"/>
    <w:tmpl w:val="4A3EB326"/>
    <w:lvl w:ilvl="0" w:tplc="39225722">
      <w:start w:val="1"/>
      <w:numFmt w:val="decimal"/>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6"/>
  </w:num>
  <w:num w:numId="5">
    <w:abstractNumId w:val="4"/>
  </w:num>
  <w:num w:numId="6">
    <w:abstractNumId w:val="2"/>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40"/>
    <w:rsid w:val="00055258"/>
    <w:rsid w:val="00070F05"/>
    <w:rsid w:val="002A6F2B"/>
    <w:rsid w:val="003A1149"/>
    <w:rsid w:val="004D61F9"/>
    <w:rsid w:val="0051110C"/>
    <w:rsid w:val="005307D7"/>
    <w:rsid w:val="00590153"/>
    <w:rsid w:val="005E1F0A"/>
    <w:rsid w:val="005E30C7"/>
    <w:rsid w:val="00683B68"/>
    <w:rsid w:val="006A4ADB"/>
    <w:rsid w:val="006A7517"/>
    <w:rsid w:val="006E3B53"/>
    <w:rsid w:val="00763540"/>
    <w:rsid w:val="0077068C"/>
    <w:rsid w:val="00822BC3"/>
    <w:rsid w:val="008457B0"/>
    <w:rsid w:val="00856EBA"/>
    <w:rsid w:val="008A5F67"/>
    <w:rsid w:val="0090793F"/>
    <w:rsid w:val="009270AD"/>
    <w:rsid w:val="009E0A66"/>
    <w:rsid w:val="00A520E4"/>
    <w:rsid w:val="00A83252"/>
    <w:rsid w:val="00B63997"/>
    <w:rsid w:val="00BB68CB"/>
    <w:rsid w:val="00C41D94"/>
    <w:rsid w:val="00D01BD2"/>
    <w:rsid w:val="00D064B7"/>
    <w:rsid w:val="00DA2D21"/>
    <w:rsid w:val="00F5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E11C5-C9D9-4E23-9D1B-73877116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457B0"/>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8457B0"/>
    <w:pPr>
      <w:keepNext/>
      <w:spacing w:after="0" w:line="240" w:lineRule="auto"/>
      <w:outlineLvl w:val="2"/>
    </w:pPr>
    <w:rPr>
      <w:rFonts w:ascii="Arial" w:eastAsia="Times New Roman" w:hAnsi="Arial" w:cs="Times New Roman"/>
      <w:b/>
      <w:bCs/>
      <w:szCs w:val="20"/>
    </w:rPr>
  </w:style>
  <w:style w:type="paragraph" w:styleId="Heading4">
    <w:name w:val="heading 4"/>
    <w:basedOn w:val="Normal"/>
    <w:next w:val="Normal"/>
    <w:link w:val="Heading4Char"/>
    <w:qFormat/>
    <w:rsid w:val="008457B0"/>
    <w:pPr>
      <w:keepNext/>
      <w:spacing w:after="0" w:line="240" w:lineRule="auto"/>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8457B0"/>
    <w:pPr>
      <w:keepNext/>
      <w:spacing w:after="0" w:line="240" w:lineRule="auto"/>
      <w:ind w:left="360"/>
      <w:jc w:val="both"/>
      <w:outlineLvl w:val="4"/>
    </w:pPr>
    <w:rPr>
      <w:rFonts w:ascii="Arial" w:eastAsia="Times New Roman" w:hAnsi="Arial" w:cs="Times New Roman"/>
      <w:b/>
      <w:bCs/>
      <w:szCs w:val="20"/>
    </w:rPr>
  </w:style>
  <w:style w:type="paragraph" w:styleId="Heading6">
    <w:name w:val="heading 6"/>
    <w:basedOn w:val="Normal"/>
    <w:next w:val="Normal"/>
    <w:link w:val="Heading6Char"/>
    <w:qFormat/>
    <w:rsid w:val="008457B0"/>
    <w:pPr>
      <w:keepNext/>
      <w:spacing w:after="0" w:line="240" w:lineRule="auto"/>
      <w:jc w:val="both"/>
      <w:outlineLvl w:val="5"/>
    </w:pPr>
    <w:rPr>
      <w:rFonts w:ascii="Arial" w:eastAsia="Times New Roman" w:hAnsi="Arial" w:cs="Times New Roman"/>
      <w:b/>
      <w:bCs/>
      <w:szCs w:val="20"/>
    </w:rPr>
  </w:style>
  <w:style w:type="paragraph" w:styleId="Heading7">
    <w:name w:val="heading 7"/>
    <w:basedOn w:val="Normal"/>
    <w:next w:val="Normal"/>
    <w:link w:val="Heading7Char"/>
    <w:qFormat/>
    <w:rsid w:val="008457B0"/>
    <w:pPr>
      <w:keepNext/>
      <w:spacing w:after="0" w:line="240" w:lineRule="auto"/>
      <w:outlineLvl w:val="6"/>
    </w:pPr>
    <w:rPr>
      <w:rFonts w:ascii="Arial" w:eastAsia="Times New Roman" w:hAnsi="Arial"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7B0"/>
    <w:rPr>
      <w:rFonts w:ascii="Arial" w:eastAsia="Times New Roman" w:hAnsi="Arial" w:cs="Times New Roman"/>
      <w:b/>
      <w:sz w:val="24"/>
      <w:szCs w:val="20"/>
    </w:rPr>
  </w:style>
  <w:style w:type="character" w:customStyle="1" w:styleId="Heading3Char">
    <w:name w:val="Heading 3 Char"/>
    <w:basedOn w:val="DefaultParagraphFont"/>
    <w:link w:val="Heading3"/>
    <w:rsid w:val="008457B0"/>
    <w:rPr>
      <w:rFonts w:ascii="Arial" w:eastAsia="Times New Roman" w:hAnsi="Arial" w:cs="Times New Roman"/>
      <w:b/>
      <w:bCs/>
      <w:szCs w:val="20"/>
    </w:rPr>
  </w:style>
  <w:style w:type="character" w:customStyle="1" w:styleId="Heading4Char">
    <w:name w:val="Heading 4 Char"/>
    <w:basedOn w:val="DefaultParagraphFont"/>
    <w:link w:val="Heading4"/>
    <w:rsid w:val="008457B0"/>
    <w:rPr>
      <w:rFonts w:ascii="Arial" w:eastAsia="Times New Roman" w:hAnsi="Arial" w:cs="Times New Roman"/>
      <w:szCs w:val="20"/>
      <w:u w:val="single"/>
    </w:rPr>
  </w:style>
  <w:style w:type="character" w:customStyle="1" w:styleId="Heading5Char">
    <w:name w:val="Heading 5 Char"/>
    <w:basedOn w:val="DefaultParagraphFont"/>
    <w:link w:val="Heading5"/>
    <w:rsid w:val="008457B0"/>
    <w:rPr>
      <w:rFonts w:ascii="Arial" w:eastAsia="Times New Roman" w:hAnsi="Arial" w:cs="Times New Roman"/>
      <w:b/>
      <w:bCs/>
      <w:szCs w:val="20"/>
    </w:rPr>
  </w:style>
  <w:style w:type="character" w:customStyle="1" w:styleId="Heading6Char">
    <w:name w:val="Heading 6 Char"/>
    <w:basedOn w:val="DefaultParagraphFont"/>
    <w:link w:val="Heading6"/>
    <w:rsid w:val="008457B0"/>
    <w:rPr>
      <w:rFonts w:ascii="Arial" w:eastAsia="Times New Roman" w:hAnsi="Arial" w:cs="Times New Roman"/>
      <w:b/>
      <w:bCs/>
      <w:szCs w:val="20"/>
    </w:rPr>
  </w:style>
  <w:style w:type="character" w:customStyle="1" w:styleId="Heading7Char">
    <w:name w:val="Heading 7 Char"/>
    <w:basedOn w:val="DefaultParagraphFont"/>
    <w:link w:val="Heading7"/>
    <w:rsid w:val="008457B0"/>
    <w:rPr>
      <w:rFonts w:ascii="Arial" w:eastAsia="Times New Roman" w:hAnsi="Arial" w:cs="Times New Roman"/>
      <w:i/>
      <w:iCs/>
      <w:szCs w:val="20"/>
    </w:rPr>
  </w:style>
  <w:style w:type="paragraph" w:styleId="Title">
    <w:name w:val="Title"/>
    <w:basedOn w:val="Normal"/>
    <w:link w:val="TitleChar"/>
    <w:qFormat/>
    <w:rsid w:val="008457B0"/>
    <w:pPr>
      <w:spacing w:after="0" w:line="240" w:lineRule="auto"/>
      <w:jc w:val="center"/>
    </w:pPr>
    <w:rPr>
      <w:rFonts w:ascii="Arial" w:eastAsia="Times New Roman" w:hAnsi="Arial" w:cs="Times New Roman"/>
      <w:b/>
      <w:szCs w:val="20"/>
      <w:u w:val="single"/>
      <w:lang w:val="en-US"/>
    </w:rPr>
  </w:style>
  <w:style w:type="character" w:customStyle="1" w:styleId="TitleChar">
    <w:name w:val="Title Char"/>
    <w:basedOn w:val="DefaultParagraphFont"/>
    <w:link w:val="Title"/>
    <w:rsid w:val="008457B0"/>
    <w:rPr>
      <w:rFonts w:ascii="Arial" w:eastAsia="Times New Roman" w:hAnsi="Arial" w:cs="Times New Roman"/>
      <w:b/>
      <w:szCs w:val="20"/>
      <w:u w:val="single"/>
      <w:lang w:val="en-US"/>
    </w:rPr>
  </w:style>
  <w:style w:type="table" w:styleId="TableGrid">
    <w:name w:val="Table Grid"/>
    <w:basedOn w:val="TableNormal"/>
    <w:rsid w:val="00F53D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A66"/>
  </w:style>
  <w:style w:type="paragraph" w:styleId="Footer">
    <w:name w:val="footer"/>
    <w:basedOn w:val="Normal"/>
    <w:link w:val="FooterChar"/>
    <w:uiPriority w:val="99"/>
    <w:unhideWhenUsed/>
    <w:rsid w:val="009E0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A66"/>
  </w:style>
  <w:style w:type="paragraph" w:styleId="ListParagraph">
    <w:name w:val="List Paragraph"/>
    <w:basedOn w:val="Normal"/>
    <w:uiPriority w:val="34"/>
    <w:qFormat/>
    <w:rsid w:val="006A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FA4D-235D-430A-AAA7-4AF3F4AA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Hopkins</dc:creator>
  <cp:keywords/>
  <dc:description/>
  <cp:lastModifiedBy>Graham Collins</cp:lastModifiedBy>
  <cp:revision>2</cp:revision>
  <dcterms:created xsi:type="dcterms:W3CDTF">2019-04-02T14:50:00Z</dcterms:created>
  <dcterms:modified xsi:type="dcterms:W3CDTF">2019-04-02T14:50:00Z</dcterms:modified>
</cp:coreProperties>
</file>