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B1BC" w14:textId="77777777" w:rsidR="007D2C15" w:rsidRPr="001A7C46" w:rsidRDefault="007D2C15"/>
    <w:p w14:paraId="6C3B2B6C" w14:textId="77777777" w:rsidR="00150A54" w:rsidRPr="001A7C46" w:rsidRDefault="00150A54"/>
    <w:p w14:paraId="34FDBBEE" w14:textId="77777777" w:rsidR="00150A54" w:rsidRPr="001A7C46" w:rsidRDefault="00150A54"/>
    <w:p w14:paraId="051F704F" w14:textId="77777777" w:rsidR="00150A54" w:rsidRPr="001A7C46" w:rsidRDefault="00150A54"/>
    <w:p w14:paraId="222427D2" w14:textId="77777777" w:rsidR="00150A54" w:rsidRPr="001A7C46" w:rsidRDefault="000E048B" w:rsidP="000E048B">
      <w:pPr>
        <w:jc w:val="center"/>
        <w:rPr>
          <w:b/>
        </w:rPr>
      </w:pPr>
      <w:r w:rsidRPr="001A7C46">
        <w:rPr>
          <w:b/>
        </w:rPr>
        <w:t xml:space="preserve">External Examiner – </w:t>
      </w:r>
      <w:r w:rsidR="0079663D" w:rsidRPr="001A7C46">
        <w:rPr>
          <w:b/>
        </w:rPr>
        <w:t xml:space="preserve">BSc Physiotherapy </w:t>
      </w:r>
      <w:r w:rsidR="00A9129B" w:rsidRPr="001A7C46">
        <w:rPr>
          <w:b/>
        </w:rPr>
        <w:t>(Applied)</w:t>
      </w:r>
    </w:p>
    <w:p w14:paraId="601861B4" w14:textId="77777777" w:rsidR="00150A54" w:rsidRPr="001A7C46" w:rsidRDefault="00150A54"/>
    <w:p w14:paraId="22691BFF" w14:textId="77777777" w:rsidR="006D07E3" w:rsidRPr="001A7C46" w:rsidRDefault="00150A54" w:rsidP="006D07E3">
      <w:pPr>
        <w:pStyle w:val="NormalWeb"/>
        <w:rPr>
          <w:sz w:val="20"/>
          <w:szCs w:val="20"/>
        </w:rPr>
      </w:pPr>
      <w:r w:rsidRPr="001A7C46">
        <w:rPr>
          <w:sz w:val="20"/>
          <w:szCs w:val="20"/>
        </w:rPr>
        <w:t xml:space="preserve">We are </w:t>
      </w:r>
      <w:r w:rsidR="00AB2CFA" w:rsidRPr="001A7C46">
        <w:rPr>
          <w:sz w:val="20"/>
          <w:szCs w:val="20"/>
        </w:rPr>
        <w:t>seeking to appoint an External E</w:t>
      </w:r>
      <w:r w:rsidR="00BD5CAC" w:rsidRPr="001A7C46">
        <w:rPr>
          <w:sz w:val="20"/>
          <w:szCs w:val="20"/>
        </w:rPr>
        <w:t xml:space="preserve">xaminer for an exciting new course being </w:t>
      </w:r>
      <w:r w:rsidR="0079663D" w:rsidRPr="001A7C46">
        <w:rPr>
          <w:sz w:val="20"/>
          <w:szCs w:val="20"/>
        </w:rPr>
        <w:t xml:space="preserve">delivered at </w:t>
      </w:r>
      <w:r w:rsidR="0079663D" w:rsidRPr="001A7C46">
        <w:rPr>
          <w:rFonts w:cs="Segoe UI"/>
          <w:color w:val="262626"/>
          <w:sz w:val="20"/>
          <w:szCs w:val="20"/>
          <w:lang w:val="en-US"/>
        </w:rPr>
        <w:t xml:space="preserve">Aegean </w:t>
      </w:r>
      <w:proofErr w:type="spellStart"/>
      <w:r w:rsidR="0079663D" w:rsidRPr="001A7C46">
        <w:rPr>
          <w:rFonts w:cs="Segoe UI"/>
          <w:color w:val="262626"/>
          <w:sz w:val="20"/>
          <w:szCs w:val="20"/>
          <w:lang w:val="en-US"/>
        </w:rPr>
        <w:t>Omiros</w:t>
      </w:r>
      <w:proofErr w:type="spellEnd"/>
      <w:r w:rsidR="0079663D" w:rsidRPr="001A7C46">
        <w:rPr>
          <w:rFonts w:cs="Segoe UI"/>
          <w:color w:val="262626"/>
          <w:sz w:val="20"/>
          <w:szCs w:val="20"/>
          <w:lang w:val="en-US"/>
        </w:rPr>
        <w:t xml:space="preserve"> College, Athens, Greece in collaboration with </w:t>
      </w:r>
      <w:r w:rsidR="00A9129B" w:rsidRPr="001A7C46">
        <w:rPr>
          <w:rFonts w:cs="Segoe UI"/>
          <w:color w:val="262626"/>
          <w:sz w:val="20"/>
          <w:szCs w:val="20"/>
          <w:lang w:val="en-US"/>
        </w:rPr>
        <w:t xml:space="preserve">and validated by </w:t>
      </w:r>
      <w:r w:rsidR="00BD5CAC" w:rsidRPr="001A7C46">
        <w:rPr>
          <w:sz w:val="20"/>
          <w:szCs w:val="20"/>
        </w:rPr>
        <w:t xml:space="preserve">the </w:t>
      </w:r>
      <w:r w:rsidRPr="001A7C46">
        <w:rPr>
          <w:sz w:val="20"/>
          <w:szCs w:val="20"/>
        </w:rPr>
        <w:t>School of Nursing, Midwifery and Health</w:t>
      </w:r>
      <w:r w:rsidR="0079663D" w:rsidRPr="001A7C46">
        <w:rPr>
          <w:sz w:val="20"/>
          <w:szCs w:val="20"/>
        </w:rPr>
        <w:t>, Coventry University</w:t>
      </w:r>
      <w:r w:rsidRPr="001A7C46">
        <w:rPr>
          <w:sz w:val="20"/>
          <w:szCs w:val="20"/>
        </w:rPr>
        <w:t xml:space="preserve">. </w:t>
      </w:r>
      <w:r w:rsidR="006D07E3" w:rsidRPr="001A7C46">
        <w:rPr>
          <w:sz w:val="20"/>
          <w:szCs w:val="20"/>
        </w:rPr>
        <w:t xml:space="preserve">Physiotherapy is a sought after and well respected profession in Greece currently being offered in four year programmes in Public institutions. Demand for physiotherapy is high in Greece 32.499 applications (from 103.366 applicants) for entry were received from high school graduates in 2016 for less than 500 places in public institutions. </w:t>
      </w:r>
    </w:p>
    <w:p w14:paraId="3563C4CD" w14:textId="77777777" w:rsidR="00BD5CAC" w:rsidRPr="001A7C46" w:rsidRDefault="00BD5CAC" w:rsidP="006D07E3">
      <w:pPr>
        <w:pStyle w:val="NormalWeb"/>
        <w:rPr>
          <w:sz w:val="20"/>
          <w:szCs w:val="20"/>
        </w:rPr>
      </w:pPr>
      <w:r w:rsidRPr="001A7C46">
        <w:rPr>
          <w:sz w:val="20"/>
          <w:szCs w:val="20"/>
        </w:rPr>
        <w:t xml:space="preserve">The </w:t>
      </w:r>
      <w:r w:rsidR="000E048B" w:rsidRPr="001A7C46">
        <w:rPr>
          <w:sz w:val="20"/>
          <w:szCs w:val="20"/>
        </w:rPr>
        <w:t xml:space="preserve">new </w:t>
      </w:r>
      <w:r w:rsidR="0079663D" w:rsidRPr="001A7C46">
        <w:rPr>
          <w:sz w:val="20"/>
          <w:szCs w:val="20"/>
        </w:rPr>
        <w:t xml:space="preserve">BSc physiotherapy course is being delivered in a 2 + 2 format: the first 2 years in Greek and the last 2 years in English. </w:t>
      </w:r>
      <w:r w:rsidRPr="001A7C46">
        <w:rPr>
          <w:sz w:val="20"/>
          <w:szCs w:val="20"/>
        </w:rPr>
        <w:t xml:space="preserve"> </w:t>
      </w:r>
      <w:r w:rsidR="0079663D" w:rsidRPr="001A7C46">
        <w:rPr>
          <w:sz w:val="20"/>
          <w:szCs w:val="20"/>
        </w:rPr>
        <w:t>Therefore the successful applicant should have a background in physiotherapy and would need to be bilingual in Greek and English.</w:t>
      </w:r>
    </w:p>
    <w:p w14:paraId="4F81CB08" w14:textId="7FB22CAA" w:rsidR="00AB2CFA" w:rsidRPr="001A7C46" w:rsidRDefault="00150A54">
      <w:r w:rsidRPr="009225D2">
        <w:t>The</w:t>
      </w:r>
      <w:r w:rsidR="0079663D" w:rsidRPr="009225D2">
        <w:t xml:space="preserve"> appointment will be</w:t>
      </w:r>
      <w:r w:rsidRPr="009225D2">
        <w:t xml:space="preserve"> from </w:t>
      </w:r>
      <w:r w:rsidR="003D7977">
        <w:t>January 2019</w:t>
      </w:r>
      <w:r w:rsidR="00BD5CAC" w:rsidRPr="009225D2">
        <w:t xml:space="preserve"> – </w:t>
      </w:r>
      <w:r w:rsidR="009225D2" w:rsidRPr="009225D2">
        <w:t>December 2022</w:t>
      </w:r>
      <w:r w:rsidR="00BD5CAC" w:rsidRPr="009225D2">
        <w:t>.</w:t>
      </w:r>
    </w:p>
    <w:p w14:paraId="4156D496" w14:textId="77777777" w:rsidR="00CD764C" w:rsidRPr="001A7C46" w:rsidRDefault="00CD764C"/>
    <w:p w14:paraId="3B2660CC" w14:textId="77777777" w:rsidR="00CD764C" w:rsidRPr="001A7C46" w:rsidRDefault="00CD764C">
      <w:r w:rsidRPr="001A7C46">
        <w:t>We view the role of External Examiner as central to our quality assurance and enhancement procedures. You will assist in assuring that the standards across modules are appropriate and comparable with similar awards at other UK institutions, and that all assessments are carried out fairly.</w:t>
      </w:r>
    </w:p>
    <w:p w14:paraId="4A5C57F0" w14:textId="77777777" w:rsidR="00AB2CFA" w:rsidRPr="001A7C46" w:rsidRDefault="00AB2CFA"/>
    <w:p w14:paraId="53A66642" w14:textId="77777777" w:rsidR="006168D5" w:rsidRPr="001A7C46" w:rsidRDefault="007D4B98" w:rsidP="006168D5">
      <w:r w:rsidRPr="001A7C46">
        <w:t>We are looking for an External E</w:t>
      </w:r>
      <w:r w:rsidR="00AB2CFA" w:rsidRPr="001A7C46">
        <w:t>xaminer to</w:t>
      </w:r>
      <w:r w:rsidR="00CD764C" w:rsidRPr="001A7C46">
        <w:t xml:space="preserve"> be responsible for</w:t>
      </w:r>
      <w:r w:rsidR="001A7C46" w:rsidRPr="001A7C46">
        <w:t xml:space="preserve"> all</w:t>
      </w:r>
      <w:r w:rsidR="00AB2CFA" w:rsidRPr="001A7C46">
        <w:t xml:space="preserve"> </w:t>
      </w:r>
      <w:r w:rsidR="006168D5" w:rsidRPr="001A7C46">
        <w:t xml:space="preserve">modules </w:t>
      </w:r>
      <w:r w:rsidR="001A7C46" w:rsidRPr="001A7C46">
        <w:t>on the course including, but not exclusive to,</w:t>
      </w:r>
      <w:r w:rsidR="006168D5" w:rsidRPr="001A7C46">
        <w:t xml:space="preserve"> the following areas: </w:t>
      </w:r>
    </w:p>
    <w:p w14:paraId="31ADC42D" w14:textId="77777777" w:rsidR="001A7C46" w:rsidRPr="001A7C46" w:rsidRDefault="001A7C46" w:rsidP="006168D5"/>
    <w:p w14:paraId="724BAFC9" w14:textId="77777777" w:rsidR="00555717" w:rsidRPr="001A7C46" w:rsidRDefault="006D07E3" w:rsidP="006168D5">
      <w:pPr>
        <w:pStyle w:val="ListParagraph"/>
        <w:numPr>
          <w:ilvl w:val="0"/>
          <w:numId w:val="1"/>
        </w:numPr>
      </w:pPr>
      <w:r w:rsidRPr="001A7C46">
        <w:t>Applied anatomy and physiology</w:t>
      </w:r>
    </w:p>
    <w:p w14:paraId="5CA3B01F" w14:textId="77777777" w:rsidR="00555717" w:rsidRPr="001A7C46" w:rsidRDefault="001A7C46" w:rsidP="006168D5">
      <w:pPr>
        <w:pStyle w:val="ListParagraph"/>
        <w:numPr>
          <w:ilvl w:val="0"/>
          <w:numId w:val="1"/>
        </w:numPr>
      </w:pPr>
      <w:r w:rsidRPr="001A7C46">
        <w:t>Human m</w:t>
      </w:r>
      <w:r w:rsidR="006D07E3" w:rsidRPr="001A7C46">
        <w:t>ovement analysis</w:t>
      </w:r>
    </w:p>
    <w:p w14:paraId="0EA88A14" w14:textId="77777777" w:rsidR="001A7C46" w:rsidRPr="001A7C46" w:rsidRDefault="001A7C46" w:rsidP="006168D5">
      <w:pPr>
        <w:pStyle w:val="ListParagraph"/>
        <w:numPr>
          <w:ilvl w:val="0"/>
          <w:numId w:val="1"/>
        </w:numPr>
      </w:pPr>
      <w:r w:rsidRPr="001A7C46">
        <w:t>Communication and study skills</w:t>
      </w:r>
    </w:p>
    <w:p w14:paraId="72C5DB8F" w14:textId="77777777" w:rsidR="001A7C46" w:rsidRPr="001A7C46" w:rsidRDefault="001A7C46" w:rsidP="006168D5">
      <w:pPr>
        <w:pStyle w:val="ListParagraph"/>
        <w:numPr>
          <w:ilvl w:val="0"/>
          <w:numId w:val="1"/>
        </w:numPr>
      </w:pPr>
      <w:r w:rsidRPr="001A7C46">
        <w:t>Introduction to physiotherapy rehabilitation and assessment</w:t>
      </w:r>
    </w:p>
    <w:p w14:paraId="2B84E2EE" w14:textId="77777777" w:rsidR="001A7C46" w:rsidRPr="001A7C46" w:rsidRDefault="001A7C46" w:rsidP="006168D5">
      <w:pPr>
        <w:pStyle w:val="ListParagraph"/>
        <w:numPr>
          <w:ilvl w:val="0"/>
          <w:numId w:val="1"/>
        </w:numPr>
      </w:pPr>
      <w:r w:rsidRPr="001A7C46">
        <w:t>Physiotherapy assessment</w:t>
      </w:r>
    </w:p>
    <w:p w14:paraId="2402802E" w14:textId="77777777" w:rsidR="001A7C46" w:rsidRPr="001A7C46" w:rsidRDefault="001A7C46" w:rsidP="006168D5">
      <w:pPr>
        <w:pStyle w:val="ListParagraph"/>
        <w:numPr>
          <w:ilvl w:val="0"/>
          <w:numId w:val="1"/>
        </w:numPr>
      </w:pPr>
      <w:r w:rsidRPr="001A7C46">
        <w:t>Physiotherapy Rehabilitation</w:t>
      </w:r>
    </w:p>
    <w:p w14:paraId="0EFC35A3" w14:textId="77777777" w:rsidR="001A7C46" w:rsidRPr="001A7C46" w:rsidRDefault="001A7C46" w:rsidP="006168D5">
      <w:pPr>
        <w:pStyle w:val="ListParagraph"/>
        <w:numPr>
          <w:ilvl w:val="0"/>
          <w:numId w:val="1"/>
        </w:numPr>
      </w:pPr>
      <w:r w:rsidRPr="001A7C46">
        <w:t>Physical activity and exercise in promoting health and wellbeing</w:t>
      </w:r>
    </w:p>
    <w:p w14:paraId="7CA26848" w14:textId="77777777" w:rsidR="001A7C46" w:rsidRPr="001A7C46" w:rsidRDefault="001A7C46" w:rsidP="006168D5">
      <w:pPr>
        <w:pStyle w:val="ListParagraph"/>
        <w:numPr>
          <w:ilvl w:val="0"/>
          <w:numId w:val="1"/>
        </w:numPr>
      </w:pPr>
      <w:r w:rsidRPr="001A7C46">
        <w:t>Physiotherapy rehabilitation methods</w:t>
      </w:r>
    </w:p>
    <w:p w14:paraId="7D878997" w14:textId="77777777" w:rsidR="001A7C46" w:rsidRPr="001A7C46" w:rsidRDefault="001A7C46" w:rsidP="006168D5">
      <w:pPr>
        <w:pStyle w:val="ListParagraph"/>
        <w:numPr>
          <w:ilvl w:val="0"/>
          <w:numId w:val="1"/>
        </w:numPr>
      </w:pPr>
      <w:r w:rsidRPr="001A7C46">
        <w:t xml:space="preserve">Principles of </w:t>
      </w:r>
      <w:proofErr w:type="spellStart"/>
      <w:r w:rsidRPr="001A7C46">
        <w:t>neuromusculoskeletal</w:t>
      </w:r>
      <w:proofErr w:type="spellEnd"/>
      <w:r w:rsidRPr="001A7C46">
        <w:t xml:space="preserve"> physiotherapy</w:t>
      </w:r>
    </w:p>
    <w:p w14:paraId="53B65460" w14:textId="77777777" w:rsidR="001A7C46" w:rsidRPr="001A7C46" w:rsidRDefault="001A7C46" w:rsidP="006168D5">
      <w:pPr>
        <w:pStyle w:val="ListParagraph"/>
        <w:numPr>
          <w:ilvl w:val="0"/>
          <w:numId w:val="1"/>
        </w:numPr>
      </w:pPr>
      <w:r w:rsidRPr="001A7C46">
        <w:t>Principles of cardiovascular and respiratory physiotherapy</w:t>
      </w:r>
    </w:p>
    <w:p w14:paraId="14CFBDB8" w14:textId="77777777" w:rsidR="001A7C46" w:rsidRPr="001A7C46" w:rsidRDefault="001A7C46" w:rsidP="006168D5">
      <w:pPr>
        <w:pStyle w:val="ListParagraph"/>
        <w:numPr>
          <w:ilvl w:val="0"/>
          <w:numId w:val="1"/>
        </w:numPr>
      </w:pPr>
      <w:r w:rsidRPr="001A7C46">
        <w:t>Principles of neurological physiotherapy</w:t>
      </w:r>
    </w:p>
    <w:p w14:paraId="00AE0354" w14:textId="77777777" w:rsidR="001A7C46" w:rsidRPr="001A7C46" w:rsidRDefault="001A7C46" w:rsidP="007B4198">
      <w:pPr>
        <w:pStyle w:val="ListParagraph"/>
        <w:numPr>
          <w:ilvl w:val="0"/>
          <w:numId w:val="1"/>
        </w:numPr>
      </w:pPr>
      <w:r w:rsidRPr="001A7C46">
        <w:t xml:space="preserve">Research methods for physiotherapy </w:t>
      </w:r>
    </w:p>
    <w:p w14:paraId="2EC26BEF" w14:textId="77777777" w:rsidR="001A7C46" w:rsidRPr="001A7C46" w:rsidRDefault="001A7C46" w:rsidP="007B4198">
      <w:pPr>
        <w:pStyle w:val="ListParagraph"/>
        <w:numPr>
          <w:ilvl w:val="0"/>
          <w:numId w:val="1"/>
        </w:numPr>
      </w:pPr>
      <w:r w:rsidRPr="001A7C46">
        <w:t>Practice placements</w:t>
      </w:r>
    </w:p>
    <w:p w14:paraId="73B36F10" w14:textId="77777777" w:rsidR="007D4B98" w:rsidRPr="001A7C46" w:rsidRDefault="001A7C46" w:rsidP="006168D5">
      <w:pPr>
        <w:pStyle w:val="ListParagraph"/>
        <w:numPr>
          <w:ilvl w:val="0"/>
          <w:numId w:val="1"/>
        </w:numPr>
      </w:pPr>
      <w:r w:rsidRPr="001A7C46">
        <w:t>Project</w:t>
      </w:r>
    </w:p>
    <w:p w14:paraId="45B8A9D8" w14:textId="77777777" w:rsidR="006168D5" w:rsidRPr="001A7C46" w:rsidRDefault="006168D5" w:rsidP="006168D5">
      <w:pPr>
        <w:pStyle w:val="ListParagraph"/>
      </w:pPr>
    </w:p>
    <w:p w14:paraId="58588A6D" w14:textId="77777777" w:rsidR="00320AED" w:rsidRPr="001A7C46" w:rsidRDefault="00BD5CAC" w:rsidP="00320AED">
      <w:r w:rsidRPr="001A7C46">
        <w:t>Applicants will</w:t>
      </w:r>
      <w:r w:rsidR="00320AED" w:rsidRPr="001A7C46">
        <w:t>:</w:t>
      </w:r>
    </w:p>
    <w:p w14:paraId="57C351F6" w14:textId="77777777" w:rsidR="0079663D" w:rsidRPr="001A7C46" w:rsidRDefault="0079663D" w:rsidP="00320AED">
      <w:pPr>
        <w:pStyle w:val="ListParagraph"/>
        <w:numPr>
          <w:ilvl w:val="0"/>
          <w:numId w:val="2"/>
        </w:numPr>
      </w:pPr>
      <w:r w:rsidRPr="001A7C46">
        <w:t>Be bilingual (Greek/English).</w:t>
      </w:r>
    </w:p>
    <w:p w14:paraId="7B2C2673" w14:textId="77777777" w:rsidR="006168D5" w:rsidRPr="001A7C46" w:rsidRDefault="00320AED" w:rsidP="00320AED">
      <w:pPr>
        <w:pStyle w:val="ListParagraph"/>
        <w:numPr>
          <w:ilvl w:val="0"/>
          <w:numId w:val="2"/>
        </w:numPr>
      </w:pPr>
      <w:r w:rsidRPr="001A7C46">
        <w:t>hav</w:t>
      </w:r>
      <w:r w:rsidR="00B965BD" w:rsidRPr="001A7C46">
        <w:t xml:space="preserve">e a professional background in </w:t>
      </w:r>
      <w:r w:rsidR="0079663D" w:rsidRPr="001A7C46">
        <w:t>physiotherapy</w:t>
      </w:r>
      <w:r w:rsidRPr="001A7C46">
        <w:t xml:space="preserve"> </w:t>
      </w:r>
    </w:p>
    <w:p w14:paraId="67CC130B" w14:textId="77777777" w:rsidR="00320AED" w:rsidRPr="001A7C46" w:rsidRDefault="00320AED" w:rsidP="00320AED">
      <w:pPr>
        <w:pStyle w:val="ListParagraph"/>
        <w:numPr>
          <w:ilvl w:val="0"/>
          <w:numId w:val="2"/>
        </w:numPr>
      </w:pPr>
      <w:r w:rsidRPr="001A7C46">
        <w:t>be working at the level of</w:t>
      </w:r>
      <w:r w:rsidR="00555717" w:rsidRPr="001A7C46">
        <w:t xml:space="preserve"> Senior Lecturer </w:t>
      </w:r>
      <w:r w:rsidR="007D4B98" w:rsidRPr="001A7C46">
        <w:t>within Higher Education</w:t>
      </w:r>
    </w:p>
    <w:p w14:paraId="1B038436" w14:textId="77777777" w:rsidR="00320AED" w:rsidRPr="001A7C46" w:rsidRDefault="000E048B" w:rsidP="000663EE">
      <w:pPr>
        <w:pStyle w:val="ListParagraph"/>
        <w:numPr>
          <w:ilvl w:val="0"/>
          <w:numId w:val="2"/>
        </w:numPr>
      </w:pPr>
      <w:r w:rsidRPr="001A7C46">
        <w:t>i</w:t>
      </w:r>
      <w:r w:rsidR="007D4B98" w:rsidRPr="001A7C46">
        <w:t>deally have experience</w:t>
      </w:r>
      <w:r w:rsidRPr="001A7C46">
        <w:t xml:space="preserve"> as an </w:t>
      </w:r>
      <w:r w:rsidR="007D4B98" w:rsidRPr="001A7C46">
        <w:t xml:space="preserve">External Examiner </w:t>
      </w:r>
    </w:p>
    <w:p w14:paraId="70F3BEB7" w14:textId="77777777" w:rsidR="007D4B98" w:rsidRPr="001A7C46" w:rsidRDefault="007D4B98"/>
    <w:p w14:paraId="5CD23D56" w14:textId="2E9F416E" w:rsidR="007D4B98" w:rsidRPr="001A7C46" w:rsidRDefault="00320AED">
      <w:r w:rsidRPr="001A7C46">
        <w:t xml:space="preserve">If you would like </w:t>
      </w:r>
      <w:r w:rsidR="00367AC3">
        <w:t xml:space="preserve">further information or </w:t>
      </w:r>
      <w:r w:rsidRPr="001A7C46">
        <w:t xml:space="preserve">to be considered for this role, please submit a CV by email to </w:t>
      </w:r>
      <w:r w:rsidR="00367AC3" w:rsidRPr="001A7C46">
        <w:t xml:space="preserve">Dr Joanne Opie, physiotherapy link tutor for AOC Greece, </w:t>
      </w:r>
      <w:hyperlink r:id="rId5" w:history="1">
        <w:r w:rsidR="00367AC3" w:rsidRPr="00DF6DEE">
          <w:rPr>
            <w:rStyle w:val="Hyperlink"/>
          </w:rPr>
          <w:t>j.opie@coventry.ac.uk</w:t>
        </w:r>
      </w:hyperlink>
      <w:r w:rsidR="00367AC3">
        <w:t xml:space="preserve"> (subject</w:t>
      </w:r>
      <w:r w:rsidR="0079663D" w:rsidRPr="001A7C46">
        <w:t xml:space="preserve"> heading: BSc physiotherapy AOC, Greece) by </w:t>
      </w:r>
      <w:r w:rsidR="009F56B2">
        <w:t>19</w:t>
      </w:r>
      <w:r w:rsidR="000E048B" w:rsidRPr="001A7C46">
        <w:rPr>
          <w:vertAlign w:val="superscript"/>
        </w:rPr>
        <w:t>th</w:t>
      </w:r>
      <w:r w:rsidR="000E048B" w:rsidRPr="001A7C46">
        <w:t xml:space="preserve"> </w:t>
      </w:r>
      <w:r w:rsidR="00702F10">
        <w:t>December</w:t>
      </w:r>
      <w:r w:rsidR="00367AC3">
        <w:t xml:space="preserve"> 2018.</w:t>
      </w:r>
    </w:p>
    <w:p w14:paraId="088805EE" w14:textId="77777777" w:rsidR="007D4B98" w:rsidRPr="001A7C46" w:rsidRDefault="007D4B98">
      <w:pPr>
        <w:rPr>
          <w:color w:val="FF0000"/>
        </w:rPr>
      </w:pPr>
    </w:p>
    <w:p w14:paraId="65582E56" w14:textId="77777777" w:rsidR="00150A54" w:rsidRPr="001A7C46" w:rsidRDefault="00150A54" w:rsidP="00150A54">
      <w:bookmarkStart w:id="0" w:name="_GoBack"/>
      <w:bookmarkEnd w:id="0"/>
    </w:p>
    <w:sectPr w:rsidR="00150A54" w:rsidRPr="001A7C4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165"/>
    <w:multiLevelType w:val="hybridMultilevel"/>
    <w:tmpl w:val="7FBC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43203"/>
    <w:multiLevelType w:val="hybridMultilevel"/>
    <w:tmpl w:val="2718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54"/>
    <w:rsid w:val="000E048B"/>
    <w:rsid w:val="00150A54"/>
    <w:rsid w:val="00157D31"/>
    <w:rsid w:val="001A2FEE"/>
    <w:rsid w:val="001A7C46"/>
    <w:rsid w:val="001D676E"/>
    <w:rsid w:val="001E0E2A"/>
    <w:rsid w:val="00320AED"/>
    <w:rsid w:val="00365ECC"/>
    <w:rsid w:val="00367AC3"/>
    <w:rsid w:val="003D7977"/>
    <w:rsid w:val="00555717"/>
    <w:rsid w:val="005840D6"/>
    <w:rsid w:val="006168D5"/>
    <w:rsid w:val="006D07E3"/>
    <w:rsid w:val="00702F10"/>
    <w:rsid w:val="0079663D"/>
    <w:rsid w:val="007D2C15"/>
    <w:rsid w:val="007D4B98"/>
    <w:rsid w:val="009225D2"/>
    <w:rsid w:val="009F56B2"/>
    <w:rsid w:val="00A9129B"/>
    <w:rsid w:val="00AB2CFA"/>
    <w:rsid w:val="00B6792A"/>
    <w:rsid w:val="00B965BD"/>
    <w:rsid w:val="00BD5CAC"/>
    <w:rsid w:val="00CD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74AB9"/>
  <w15:docId w15:val="{7434E3E4-7158-48F9-AF0F-21B27E60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320AED"/>
    <w:pPr>
      <w:ind w:left="720"/>
      <w:contextualSpacing/>
    </w:pPr>
  </w:style>
  <w:style w:type="character" w:styleId="Hyperlink">
    <w:name w:val="Hyperlink"/>
    <w:basedOn w:val="DefaultParagraphFont"/>
    <w:rsid w:val="001E0E2A"/>
    <w:rPr>
      <w:color w:val="0000FF" w:themeColor="hyperlink"/>
      <w:u w:val="single"/>
    </w:rPr>
  </w:style>
  <w:style w:type="paragraph" w:styleId="NormalWeb">
    <w:name w:val="Normal (Web)"/>
    <w:basedOn w:val="Normal"/>
    <w:uiPriority w:val="99"/>
    <w:unhideWhenUsed/>
    <w:rsid w:val="006D07E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pie@coventr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64796EB8.dotm</Template>
  <TotalTime>295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Opie</cp:lastModifiedBy>
  <cp:revision>8</cp:revision>
  <dcterms:created xsi:type="dcterms:W3CDTF">2018-03-01T16:05:00Z</dcterms:created>
  <dcterms:modified xsi:type="dcterms:W3CDTF">2018-11-14T14:47:00Z</dcterms:modified>
</cp:coreProperties>
</file>